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5F" w:rsidRDefault="00401F81">
      <w:r>
        <w:rPr>
          <w:noProof/>
        </w:rPr>
        <w:drawing>
          <wp:inline distT="0" distB="0" distL="0" distR="0" wp14:anchorId="13FD72B1">
            <wp:extent cx="3980815" cy="59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815" cy="590550"/>
                    </a:xfrm>
                    <a:prstGeom prst="rect">
                      <a:avLst/>
                    </a:prstGeom>
                    <a:noFill/>
                  </pic:spPr>
                </pic:pic>
              </a:graphicData>
            </a:graphic>
          </wp:inline>
        </w:drawing>
      </w:r>
    </w:p>
    <w:p w:rsidR="00401F81" w:rsidRDefault="00401F81"/>
    <w:p w:rsidR="00401F81" w:rsidRPr="00241C6C" w:rsidRDefault="00401F81">
      <w:pPr>
        <w:rPr>
          <w:rFonts w:ascii="Times New Roman" w:hAnsi="Times New Roman" w:cs="Times New Roman"/>
          <w:sz w:val="24"/>
          <w:szCs w:val="24"/>
          <w:lang w:val="lt-LT"/>
        </w:rPr>
      </w:pPr>
      <w:r w:rsidRPr="00241C6C">
        <w:rPr>
          <w:rFonts w:ascii="Times" w:hAnsi="Times"/>
          <w:sz w:val="24"/>
          <w:szCs w:val="24"/>
          <w:lang w:val="lt-LT"/>
        </w:rPr>
        <w:t>P</w:t>
      </w:r>
      <w:r w:rsidRPr="00241C6C">
        <w:rPr>
          <w:rFonts w:ascii="Times New Roman" w:hAnsi="Times New Roman" w:cs="Times New Roman"/>
          <w:sz w:val="24"/>
          <w:szCs w:val="24"/>
          <w:lang w:val="lt-LT"/>
        </w:rPr>
        <w:t>ŪV organizatorius (užsakovas)</w:t>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t>UAB “R&amp;R IDEAS”</w:t>
      </w:r>
    </w:p>
    <w:p w:rsidR="00401F81" w:rsidRPr="00241C6C" w:rsidRDefault="00401F81">
      <w:pPr>
        <w:rPr>
          <w:rFonts w:ascii="Times New Roman" w:hAnsi="Times New Roman" w:cs="Times New Roman"/>
          <w:sz w:val="24"/>
          <w:szCs w:val="24"/>
          <w:lang w:val="lt-LT"/>
        </w:rPr>
      </w:pPr>
    </w:p>
    <w:p w:rsidR="00401F81" w:rsidRPr="00241C6C" w:rsidRDefault="00401F81">
      <w:pPr>
        <w:rPr>
          <w:rFonts w:ascii="Times New Roman" w:hAnsi="Times New Roman" w:cs="Times New Roman"/>
          <w:sz w:val="24"/>
          <w:szCs w:val="24"/>
          <w:lang w:val="lt-LT"/>
        </w:rPr>
      </w:pPr>
      <w:r w:rsidRPr="00241C6C">
        <w:rPr>
          <w:rFonts w:ascii="Times New Roman" w:hAnsi="Times New Roman" w:cs="Times New Roman"/>
          <w:sz w:val="24"/>
          <w:szCs w:val="24"/>
          <w:lang w:val="lt-LT"/>
        </w:rPr>
        <w:t>Informacijos rengėjas</w:t>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r>
      <w:r w:rsidRPr="00241C6C">
        <w:rPr>
          <w:rFonts w:ascii="Times New Roman" w:hAnsi="Times New Roman" w:cs="Times New Roman"/>
          <w:sz w:val="24"/>
          <w:szCs w:val="24"/>
          <w:lang w:val="lt-LT"/>
        </w:rPr>
        <w:tab/>
        <w:t>UAB “SDG”</w:t>
      </w:r>
    </w:p>
    <w:p w:rsidR="00401F81" w:rsidRPr="00241C6C" w:rsidRDefault="00401F81">
      <w:pPr>
        <w:rPr>
          <w:rFonts w:ascii="Times New Roman" w:hAnsi="Times New Roman" w:cs="Times New Roman"/>
          <w:sz w:val="24"/>
          <w:szCs w:val="24"/>
          <w:lang w:val="lt-LT"/>
        </w:rPr>
      </w:pPr>
    </w:p>
    <w:p w:rsidR="00401F81" w:rsidRPr="00241C6C" w:rsidRDefault="00401F81" w:rsidP="00241C6C">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lang w:val="lt-LT"/>
        </w:rPr>
        <w:t>Planuojama ūkinė veikla</w:t>
      </w:r>
      <w:r w:rsidR="00241C6C">
        <w:rPr>
          <w:rFonts w:ascii="Times New Roman" w:hAnsi="Times New Roman" w:cs="Times New Roman"/>
          <w:sz w:val="24"/>
          <w:szCs w:val="24"/>
          <w:lang w:val="lt-LT"/>
        </w:rPr>
        <w:tab/>
      </w:r>
      <w:r w:rsidR="00A76160">
        <w:rPr>
          <w:rFonts w:ascii="Times New Roman" w:hAnsi="Times New Roman" w:cs="Times New Roman"/>
          <w:sz w:val="24"/>
          <w:szCs w:val="24"/>
          <w:lang w:val="lt-LT"/>
        </w:rPr>
        <w:t>PLASTIKO</w:t>
      </w:r>
      <w:r w:rsidR="00241C6C">
        <w:rPr>
          <w:rFonts w:ascii="Times New Roman" w:hAnsi="Times New Roman" w:cs="Times New Roman"/>
          <w:sz w:val="24"/>
          <w:szCs w:val="24"/>
          <w:lang w:val="lt-LT"/>
        </w:rPr>
        <w:t xml:space="preserve"> ATLIEKŲ PERDIRBIMO VEIKLOS PROJEKTINIO PAJĖGUMO DIDINIMAS</w:t>
      </w:r>
    </w:p>
    <w:p w:rsidR="00401F81" w:rsidRPr="00241C6C" w:rsidRDefault="00401F81">
      <w:pPr>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en-GB"/>
        </w:rPr>
      </w:pPr>
      <w:r w:rsidRPr="00241C6C">
        <w:rPr>
          <w:rFonts w:ascii="Times New Roman" w:hAnsi="Times New Roman" w:cs="Times New Roman"/>
          <w:sz w:val="24"/>
          <w:szCs w:val="24"/>
          <w:lang w:val="lt-LT"/>
        </w:rPr>
        <w:t>Projekto etapas</w:t>
      </w:r>
      <w:r w:rsidRPr="00241C6C">
        <w:rPr>
          <w:rFonts w:ascii="Times New Roman" w:hAnsi="Times New Roman" w:cs="Times New Roman"/>
          <w:sz w:val="24"/>
          <w:szCs w:val="24"/>
          <w:lang w:val="lt-LT"/>
        </w:rPr>
        <w:tab/>
        <w:t>INFORMACIJA ATRANKAI DĖL</w:t>
      </w:r>
      <w:r>
        <w:rPr>
          <w:rFonts w:ascii="Times New Roman" w:hAnsi="Times New Roman" w:cs="Times New Roman"/>
          <w:sz w:val="24"/>
          <w:szCs w:val="24"/>
          <w:lang w:val="en-GB"/>
        </w:rPr>
        <w:t xml:space="preserve"> POVEIKIO APLINKAI VERTINIMO</w:t>
      </w:r>
    </w:p>
    <w:p w:rsidR="00401F81" w:rsidRDefault="00401F81" w:rsidP="00401F81">
      <w:pPr>
        <w:ind w:left="5040" w:hanging="5040"/>
        <w:rPr>
          <w:rFonts w:ascii="Times New Roman" w:hAnsi="Times New Roman" w:cs="Times New Roman"/>
          <w:sz w:val="24"/>
          <w:szCs w:val="24"/>
          <w:lang w:val="en-GB"/>
        </w:rPr>
      </w:pPr>
    </w:p>
    <w:p w:rsidR="00401F81" w:rsidRDefault="00401F81"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en-GB"/>
        </w:rPr>
        <w:t>UAB “R&amp;</w:t>
      </w:r>
      <w:r w:rsidR="008F7733">
        <w:rPr>
          <w:rFonts w:ascii="Times New Roman" w:hAnsi="Times New Roman" w:cs="Times New Roman"/>
          <w:sz w:val="24"/>
          <w:szCs w:val="24"/>
          <w:lang w:val="lt-LT"/>
        </w:rPr>
        <w:t>R Ideas</w:t>
      </w:r>
      <w:proofErr w:type="gramStart"/>
      <w:r w:rsidR="008F7733">
        <w:rPr>
          <w:rFonts w:ascii="Times New Roman" w:hAnsi="Times New Roman" w:cs="Times New Roman"/>
          <w:sz w:val="24"/>
          <w:szCs w:val="24"/>
          <w:lang w:val="lt-LT"/>
        </w:rPr>
        <w:t xml:space="preserve">“ </w:t>
      </w:r>
      <w:r>
        <w:rPr>
          <w:rFonts w:ascii="Times New Roman" w:hAnsi="Times New Roman" w:cs="Times New Roman"/>
          <w:sz w:val="24"/>
          <w:szCs w:val="24"/>
          <w:lang w:val="lt-LT"/>
        </w:rPr>
        <w:t>direktorė</w:t>
      </w:r>
      <w:proofErr w:type="gramEnd"/>
    </w:p>
    <w:p w:rsidR="00401F81" w:rsidRDefault="00401F81" w:rsidP="00401F81">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u w:val="single"/>
          <w:lang w:val="lt-LT"/>
        </w:rPr>
        <w:t>Rūta Mieliauskienė</w:t>
      </w:r>
      <w:r w:rsidR="00241C6C">
        <w:rPr>
          <w:rFonts w:ascii="Times New Roman" w:hAnsi="Times New Roman" w:cs="Times New Roman"/>
          <w:sz w:val="24"/>
          <w:szCs w:val="24"/>
          <w:lang w:val="lt-LT"/>
        </w:rPr>
        <w:t>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UAB „SDG“ aplinkosaugos spec.</w:t>
      </w:r>
    </w:p>
    <w:p w:rsidR="00241C6C" w:rsidRDefault="00241C6C" w:rsidP="00401F81">
      <w:pPr>
        <w:ind w:left="5040" w:hanging="5040"/>
        <w:rPr>
          <w:rFonts w:ascii="Times New Roman" w:hAnsi="Times New Roman" w:cs="Times New Roman"/>
          <w:sz w:val="24"/>
          <w:szCs w:val="24"/>
          <w:lang w:val="lt-LT"/>
        </w:rPr>
      </w:pPr>
      <w:r w:rsidRPr="00241C6C">
        <w:rPr>
          <w:rFonts w:ascii="Times New Roman" w:hAnsi="Times New Roman" w:cs="Times New Roman"/>
          <w:sz w:val="24"/>
          <w:szCs w:val="24"/>
          <w:u w:val="single"/>
          <w:lang w:val="lt-LT"/>
        </w:rPr>
        <w:t>Ugnė Čiplytė</w:t>
      </w:r>
      <w:r>
        <w:rPr>
          <w:rFonts w:ascii="Times New Roman" w:hAnsi="Times New Roman" w:cs="Times New Roman"/>
          <w:sz w:val="24"/>
          <w:szCs w:val="24"/>
          <w:lang w:val="lt-LT"/>
        </w:rPr>
        <w:t>___________________________________________________________________</w:t>
      </w:r>
    </w:p>
    <w:p w:rsidR="00241C6C" w:rsidRDefault="00241C6C" w:rsidP="00401F81">
      <w:pPr>
        <w:ind w:left="5040" w:hanging="5040"/>
        <w:rPr>
          <w:rFonts w:ascii="Times New Roman" w:hAnsi="Times New Roman" w:cs="Times New Roman"/>
          <w:sz w:val="24"/>
          <w:szCs w:val="24"/>
          <w:lang w:val="lt-LT"/>
        </w:rPr>
      </w:pPr>
      <w:r>
        <w:rPr>
          <w:rFonts w:ascii="Times New Roman" w:hAnsi="Times New Roman" w:cs="Times New Roman"/>
          <w:sz w:val="24"/>
          <w:szCs w:val="24"/>
          <w:lang w:val="lt-LT"/>
        </w:rPr>
        <w:tab/>
        <w:t>(parašas)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(data)</w:t>
      </w:r>
    </w:p>
    <w:p w:rsidR="00241C6C" w:rsidRPr="00241C6C" w:rsidRDefault="00241C6C" w:rsidP="00401F81">
      <w:pPr>
        <w:ind w:left="5040" w:hanging="5040"/>
        <w:rPr>
          <w:rFonts w:ascii="Times New Roman" w:hAnsi="Times New Roman" w:cs="Times New Roman"/>
          <w:sz w:val="24"/>
          <w:szCs w:val="24"/>
          <w:lang w:val="lt-LT"/>
        </w:rPr>
      </w:pPr>
    </w:p>
    <w:p w:rsidR="00241C6C" w:rsidRPr="00241C6C" w:rsidRDefault="00241C6C" w:rsidP="00401F81">
      <w:pPr>
        <w:ind w:left="5040" w:hanging="5040"/>
        <w:rPr>
          <w:rFonts w:ascii="Times New Roman" w:hAnsi="Times New Roman" w:cs="Times New Roman"/>
          <w:sz w:val="24"/>
          <w:szCs w:val="24"/>
          <w:lang w:val="lt-LT"/>
        </w:rPr>
      </w:pPr>
    </w:p>
    <w:p w:rsidR="00401F81" w:rsidRDefault="00401F81" w:rsidP="00401F81">
      <w:pPr>
        <w:ind w:left="5040" w:hanging="5040"/>
        <w:rPr>
          <w:rFonts w:ascii="Times New Roman" w:hAnsi="Times New Roman" w:cs="Times New Roman"/>
          <w:sz w:val="24"/>
          <w:szCs w:val="24"/>
          <w:lang w:val="lt-LT"/>
        </w:rPr>
      </w:pPr>
    </w:p>
    <w:p w:rsidR="00241C6C" w:rsidRDefault="00241C6C" w:rsidP="00401F81">
      <w:pPr>
        <w:ind w:left="5040" w:hanging="5040"/>
        <w:rPr>
          <w:rFonts w:ascii="Times New Roman" w:hAnsi="Times New Roman" w:cs="Times New Roman"/>
          <w:sz w:val="24"/>
          <w:szCs w:val="24"/>
          <w:lang w:val="lt-LT"/>
        </w:rPr>
      </w:pPr>
    </w:p>
    <w:p w:rsidR="00241C6C" w:rsidRDefault="00241C6C" w:rsidP="003356C4">
      <w:pPr>
        <w:rPr>
          <w:rFonts w:ascii="Times New Roman" w:hAnsi="Times New Roman" w:cs="Times New Roman"/>
          <w:sz w:val="24"/>
          <w:szCs w:val="24"/>
          <w:lang w:val="lt-LT"/>
        </w:rPr>
      </w:pPr>
    </w:p>
    <w:p w:rsidR="003356C4" w:rsidRDefault="00241C6C" w:rsidP="003356C4">
      <w:pPr>
        <w:ind w:left="5040" w:hanging="5040"/>
        <w:jc w:val="center"/>
        <w:rPr>
          <w:rFonts w:ascii="Times New Roman" w:hAnsi="Times New Roman" w:cs="Times New Roman"/>
          <w:sz w:val="24"/>
          <w:szCs w:val="24"/>
          <w:lang w:val="lt-LT"/>
        </w:rPr>
        <w:sectPr w:rsidR="003356C4" w:rsidSect="00401F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sz w:val="24"/>
          <w:szCs w:val="24"/>
          <w:lang w:val="lt-LT"/>
        </w:rPr>
        <w:t>2017</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lastRenderedPageBreak/>
        <w:t>Planuojamos ūkinės veiklos</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atrankos metodinių nurodymų</w:t>
      </w:r>
    </w:p>
    <w:p w:rsidR="003356C4" w:rsidRPr="003356C4" w:rsidRDefault="003356C4" w:rsidP="003356C4">
      <w:pPr>
        <w:spacing w:after="0" w:line="240" w:lineRule="auto"/>
        <w:ind w:left="5184" w:firstLine="1296"/>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1 priedas</w:t>
      </w:r>
    </w:p>
    <w:p w:rsidR="003356C4" w:rsidRPr="003356C4" w:rsidRDefault="003356C4" w:rsidP="003356C4">
      <w:pPr>
        <w:spacing w:after="0" w:line="240" w:lineRule="auto"/>
        <w:jc w:val="right"/>
        <w:rPr>
          <w:rFonts w:ascii="Times New Roman" w:eastAsia="Times New Roman" w:hAnsi="Times New Roman" w:cs="Times New Roman"/>
          <w:sz w:val="24"/>
          <w:szCs w:val="24"/>
        </w:rPr>
      </w:pPr>
      <w:r w:rsidRPr="003356C4">
        <w:rPr>
          <w:rFonts w:ascii="Times New Roman" w:eastAsia="Times New Roman" w:hAnsi="Times New Roman" w:cs="Times New Roman"/>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PLANUOJAMOS ŪKINĖS VEIKLOS ORGANIZATORIAUS (UŽSAKOVO)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AR POVEIKIO APLINKAI VERTINIMO DOKUMENTŲ RENGĖJO</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PATEIKIAMA INFORMACIJA</w:t>
      </w:r>
    </w:p>
    <w:p w:rsidR="003356C4" w:rsidRPr="003356C4" w:rsidRDefault="003356C4" w:rsidP="003356C4">
      <w:pPr>
        <w:spacing w:after="0" w:line="240" w:lineRule="auto"/>
        <w:jc w:val="both"/>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r w:rsidRPr="003356C4">
        <w:rPr>
          <w:rFonts w:ascii="Times New Roman" w:eastAsia="Times New Roman" w:hAnsi="Times New Roman" w:cs="Times New Roman"/>
          <w:b/>
          <w:bCs/>
          <w:sz w:val="24"/>
          <w:szCs w:val="24"/>
          <w:lang w:val="lt-LT"/>
        </w:rPr>
        <w:t> </w:t>
      </w: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0" w:name="part_6b1cf679eb85414eb3bdad27303cf81e"/>
      <w:bookmarkEnd w:id="0"/>
      <w:r w:rsidRPr="003356C4">
        <w:rPr>
          <w:rFonts w:ascii="Times New Roman" w:eastAsia="Times New Roman" w:hAnsi="Times New Roman" w:cs="Times New Roman"/>
          <w:b/>
          <w:bCs/>
          <w:sz w:val="24"/>
          <w:szCs w:val="24"/>
          <w:lang w:val="lt-LT"/>
        </w:rPr>
        <w:t>I. INFORMACIJA APIE PLANUOJAMOS ŪKINĖS VEIKLOS ORGANIZATORIŲ (UŽSAKOVĄ)</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 w:name="part_316d5ef6907c4a9a928e17f6dd2fd9eb"/>
      <w:bookmarkEnd w:id="1"/>
      <w:r w:rsidRPr="008F7733">
        <w:rPr>
          <w:rFonts w:ascii="Times New Roman" w:eastAsia="Times New Roman" w:hAnsi="Times New Roman" w:cs="Times New Roman"/>
          <w:b/>
          <w:sz w:val="24"/>
          <w:szCs w:val="24"/>
          <w:lang w:val="lt-LT"/>
        </w:rPr>
        <w:t>1. Planuojamos ūkinės veiklos organizatoriaus (užsakovo) kontaktiniai duomenys (vardas, pavardė; įmonės pavadinimas; adresas, telefonas, faksas, el. paštas).</w:t>
      </w:r>
    </w:p>
    <w:tbl>
      <w:tblPr>
        <w:tblStyle w:val="TableGrid"/>
        <w:tblW w:w="0" w:type="auto"/>
        <w:tblLook w:val="04A0" w:firstRow="1" w:lastRow="0" w:firstColumn="1" w:lastColumn="0" w:noHBand="0" w:noVBand="1"/>
      </w:tblPr>
      <w:tblGrid>
        <w:gridCol w:w="2660"/>
        <w:gridCol w:w="4961"/>
      </w:tblGrid>
      <w:tr w:rsidR="00BB41C7" w:rsidTr="00BB41C7">
        <w:tc>
          <w:tcPr>
            <w:tcW w:w="2660" w:type="dxa"/>
          </w:tcPr>
          <w:p w:rsidR="00BB41C7" w:rsidRPr="00BB41C7" w:rsidRDefault="00735EAE"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Įmonės p</w:t>
            </w:r>
            <w:r w:rsidR="00BB41C7" w:rsidRPr="00BB41C7">
              <w:rPr>
                <w:rFonts w:ascii="Times New Roman" w:eastAsia="Times New Roman" w:hAnsi="Times New Roman" w:cs="Times New Roman"/>
                <w:sz w:val="24"/>
                <w:szCs w:val="24"/>
                <w:lang w:val="lt-LT"/>
              </w:rPr>
              <w:t>avadinimas</w:t>
            </w:r>
          </w:p>
        </w:tc>
        <w:tc>
          <w:tcPr>
            <w:tcW w:w="4961" w:type="dxa"/>
          </w:tcPr>
          <w:p w:rsidR="00BB41C7" w:rsidRPr="00BB41C7" w:rsidRDefault="00BB41C7"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UAB “R</w:t>
            </w:r>
            <w:r>
              <w:rPr>
                <w:rFonts w:ascii="Times New Roman" w:eastAsia="Times New Roman" w:hAnsi="Times New Roman" w:cs="Times New Roman"/>
                <w:sz w:val="24"/>
                <w:szCs w:val="24"/>
                <w:lang w:val="en-GB"/>
              </w:rPr>
              <w:t>&amp;</w:t>
            </w:r>
            <w:r>
              <w:rPr>
                <w:rFonts w:ascii="Times New Roman" w:eastAsia="Times New Roman" w:hAnsi="Times New Roman" w:cs="Times New Roman"/>
                <w:sz w:val="24"/>
                <w:szCs w:val="24"/>
                <w:lang w:val="lt-LT"/>
              </w:rPr>
              <w:t>R Ideas“</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Įmonės kodas</w:t>
            </w:r>
          </w:p>
        </w:tc>
        <w:tc>
          <w:tcPr>
            <w:tcW w:w="4961" w:type="dxa"/>
          </w:tcPr>
          <w:p w:rsidR="00BB41C7" w:rsidRDefault="00BB41C7"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302470133</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Adresas</w:t>
            </w:r>
          </w:p>
        </w:tc>
        <w:tc>
          <w:tcPr>
            <w:tcW w:w="4961" w:type="dxa"/>
          </w:tcPr>
          <w:p w:rsidR="00BB41C7" w:rsidRDefault="00BB41C7"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Kalantos</w:t>
            </w:r>
            <w:proofErr w:type="spellEnd"/>
            <w:r>
              <w:rPr>
                <w:rFonts w:ascii="Times New Roman" w:eastAsia="Times New Roman" w:hAnsi="Times New Roman" w:cs="Times New Roman"/>
                <w:sz w:val="24"/>
                <w:szCs w:val="24"/>
              </w:rPr>
              <w:t xml:space="preserve"> g. 49, Kaunas</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Tel. Nr.</w:t>
            </w:r>
          </w:p>
        </w:tc>
        <w:tc>
          <w:tcPr>
            <w:tcW w:w="4961" w:type="dxa"/>
          </w:tcPr>
          <w:p w:rsidR="00BB41C7" w:rsidRDefault="00BB41C7"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8-37- 261562</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Faks. Nr.</w:t>
            </w:r>
          </w:p>
        </w:tc>
        <w:tc>
          <w:tcPr>
            <w:tcW w:w="4961" w:type="dxa"/>
          </w:tcPr>
          <w:p w:rsidR="00BB41C7" w:rsidRDefault="00BB41C7"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8-37-261562</w:t>
            </w:r>
          </w:p>
        </w:tc>
      </w:tr>
      <w:tr w:rsidR="00BB41C7" w:rsidTr="00BB41C7">
        <w:tc>
          <w:tcPr>
            <w:tcW w:w="2660" w:type="dxa"/>
          </w:tcPr>
          <w:p w:rsidR="00BB41C7" w:rsidRPr="00BB41C7" w:rsidRDefault="00BB41C7" w:rsidP="003356C4">
            <w:pPr>
              <w:jc w:val="both"/>
              <w:rPr>
                <w:rFonts w:ascii="Times New Roman" w:eastAsia="Times New Roman" w:hAnsi="Times New Roman" w:cs="Times New Roman"/>
                <w:sz w:val="24"/>
                <w:szCs w:val="24"/>
                <w:lang w:val="lt-LT"/>
              </w:rPr>
            </w:pPr>
            <w:r w:rsidRPr="00BB41C7">
              <w:rPr>
                <w:rFonts w:ascii="Times New Roman" w:eastAsia="Times New Roman" w:hAnsi="Times New Roman" w:cs="Times New Roman"/>
                <w:sz w:val="24"/>
                <w:szCs w:val="24"/>
                <w:lang w:val="lt-LT"/>
              </w:rPr>
              <w:t>El. paštas</w:t>
            </w:r>
          </w:p>
        </w:tc>
        <w:tc>
          <w:tcPr>
            <w:tcW w:w="4961" w:type="dxa"/>
          </w:tcPr>
          <w:p w:rsidR="00BB41C7" w:rsidRPr="00BB41C7" w:rsidRDefault="00BB41C7"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Ruta@rrideas.lt</w:t>
            </w:r>
          </w:p>
        </w:tc>
      </w:tr>
    </w:tbl>
    <w:p w:rsidR="00BB41C7" w:rsidRPr="00C54E2D" w:rsidRDefault="00EA604E" w:rsidP="003356C4">
      <w:pPr>
        <w:spacing w:after="0" w:line="240" w:lineRule="auto"/>
        <w:ind w:firstLine="567"/>
        <w:jc w:val="both"/>
        <w:rPr>
          <w:rFonts w:ascii="Times New Roman" w:eastAsia="Times New Roman" w:hAnsi="Times New Roman" w:cs="Times New Roman"/>
          <w:i/>
          <w:sz w:val="24"/>
          <w:szCs w:val="24"/>
          <w:lang w:val="lt-LT"/>
        </w:rPr>
      </w:pPr>
      <w:r w:rsidRPr="00C54E2D">
        <w:rPr>
          <w:rFonts w:ascii="Times New Roman" w:eastAsia="Times New Roman" w:hAnsi="Times New Roman" w:cs="Times New Roman"/>
          <w:i/>
          <w:sz w:val="24"/>
          <w:szCs w:val="24"/>
          <w:lang w:val="lt-LT"/>
        </w:rPr>
        <w:t xml:space="preserve">Juridinio asmens registracijos pažymėjimo kopija pateikta priede Nr. 1. </w:t>
      </w:r>
    </w:p>
    <w:p w:rsidR="003356C4" w:rsidRPr="008F773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 w:name="part_7c61179b8c954c0f87dfc5a5f241e011"/>
      <w:bookmarkEnd w:id="2"/>
      <w:r w:rsidRPr="008F7733">
        <w:rPr>
          <w:rFonts w:ascii="Times New Roman" w:eastAsia="Times New Roman" w:hAnsi="Times New Roman" w:cs="Times New Roman"/>
          <w:b/>
          <w:sz w:val="24"/>
          <w:szCs w:val="24"/>
          <w:lang w:val="lt-LT"/>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tbl>
      <w:tblPr>
        <w:tblStyle w:val="TableGrid"/>
        <w:tblW w:w="0" w:type="auto"/>
        <w:tblLook w:val="04A0" w:firstRow="1" w:lastRow="0" w:firstColumn="1" w:lastColumn="0" w:noHBand="0" w:noVBand="1"/>
      </w:tblPr>
      <w:tblGrid>
        <w:gridCol w:w="6588"/>
        <w:gridCol w:w="6588"/>
      </w:tblGrid>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Įmonės pavadinimas</w:t>
            </w:r>
          </w:p>
        </w:tc>
        <w:tc>
          <w:tcPr>
            <w:tcW w:w="6588" w:type="dxa"/>
          </w:tcPr>
          <w:p w:rsidR="00735EAE" w:rsidRDefault="00735EA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“SDG”</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Pareigos, vardas, pavardė</w:t>
            </w:r>
          </w:p>
        </w:tc>
        <w:tc>
          <w:tcPr>
            <w:tcW w:w="6588" w:type="dxa"/>
          </w:tcPr>
          <w:p w:rsidR="00735EAE" w:rsidRDefault="00735EAE"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Aplinkosaugos</w:t>
            </w:r>
            <w:proofErr w:type="spellEnd"/>
            <w:r>
              <w:rPr>
                <w:rFonts w:ascii="Times New Roman" w:eastAsia="Times New Roman" w:hAnsi="Times New Roman" w:cs="Times New Roman"/>
                <w:sz w:val="24"/>
                <w:szCs w:val="24"/>
              </w:rPr>
              <w:t xml:space="preserve"> spec. </w:t>
            </w:r>
            <w:proofErr w:type="spellStart"/>
            <w:r>
              <w:rPr>
                <w:rFonts w:ascii="Times New Roman" w:eastAsia="Times New Roman" w:hAnsi="Times New Roman" w:cs="Times New Roman"/>
                <w:sz w:val="24"/>
                <w:szCs w:val="24"/>
              </w:rPr>
              <w:t>Ugnė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Čiplytė</w:t>
            </w:r>
            <w:proofErr w:type="spellEnd"/>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Adresas</w:t>
            </w:r>
          </w:p>
        </w:tc>
        <w:tc>
          <w:tcPr>
            <w:tcW w:w="6588" w:type="dxa"/>
          </w:tcPr>
          <w:p w:rsidR="00735EAE" w:rsidRDefault="00735EAE" w:rsidP="003356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Draugystės</w:t>
            </w:r>
            <w:proofErr w:type="spellEnd"/>
            <w:r>
              <w:rPr>
                <w:rFonts w:ascii="Times New Roman" w:eastAsia="Times New Roman" w:hAnsi="Times New Roman" w:cs="Times New Roman"/>
                <w:sz w:val="24"/>
                <w:szCs w:val="24"/>
              </w:rPr>
              <w:t xml:space="preserve"> g. 8E, Kaunas</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Tel. Nr.</w:t>
            </w:r>
          </w:p>
        </w:tc>
        <w:tc>
          <w:tcPr>
            <w:tcW w:w="6588" w:type="dxa"/>
          </w:tcPr>
          <w:p w:rsidR="00735EAE" w:rsidRDefault="00735EA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8-610-22108</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Faks. Nr.</w:t>
            </w:r>
          </w:p>
        </w:tc>
        <w:tc>
          <w:tcPr>
            <w:tcW w:w="6588" w:type="dxa"/>
          </w:tcPr>
          <w:p w:rsidR="00735EAE" w:rsidRDefault="00735EA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8-37-460067</w:t>
            </w:r>
          </w:p>
        </w:tc>
      </w:tr>
      <w:tr w:rsidR="00735EAE" w:rsidTr="00735EAE">
        <w:tc>
          <w:tcPr>
            <w:tcW w:w="6588" w:type="dxa"/>
          </w:tcPr>
          <w:p w:rsidR="00735EAE" w:rsidRPr="00735EAE" w:rsidRDefault="00735EAE" w:rsidP="003356C4">
            <w:pPr>
              <w:jc w:val="both"/>
              <w:rPr>
                <w:rFonts w:ascii="Times New Roman" w:eastAsia="Times New Roman" w:hAnsi="Times New Roman" w:cs="Times New Roman"/>
                <w:sz w:val="24"/>
                <w:szCs w:val="24"/>
                <w:lang w:val="lt-LT"/>
              </w:rPr>
            </w:pPr>
            <w:r w:rsidRPr="00735EAE">
              <w:rPr>
                <w:rFonts w:ascii="Times New Roman" w:eastAsia="Times New Roman" w:hAnsi="Times New Roman" w:cs="Times New Roman"/>
                <w:sz w:val="24"/>
                <w:szCs w:val="24"/>
                <w:lang w:val="lt-LT"/>
              </w:rPr>
              <w:t>El. paštas</w:t>
            </w:r>
          </w:p>
        </w:tc>
        <w:tc>
          <w:tcPr>
            <w:tcW w:w="6588" w:type="dxa"/>
          </w:tcPr>
          <w:p w:rsidR="00735EAE" w:rsidRDefault="00735EAE" w:rsidP="003356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u.ciplyte@sdg.lt</w:t>
            </w:r>
          </w:p>
        </w:tc>
      </w:tr>
    </w:tbl>
    <w:p w:rsidR="00735EAE" w:rsidRPr="003356C4" w:rsidRDefault="00735EAE" w:rsidP="003356C4">
      <w:pPr>
        <w:spacing w:after="0" w:line="240" w:lineRule="auto"/>
        <w:ind w:firstLine="567"/>
        <w:jc w:val="both"/>
        <w:rPr>
          <w:rFonts w:ascii="Times New Roman" w:eastAsia="Times New Roman" w:hAnsi="Times New Roman" w:cs="Times New Roman"/>
          <w:sz w:val="24"/>
          <w:szCs w:val="24"/>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 w:name="part_ce2535df072b45c788b6c536c5caae4b"/>
      <w:bookmarkEnd w:id="3"/>
      <w:r w:rsidRPr="003356C4">
        <w:rPr>
          <w:rFonts w:ascii="Times New Roman" w:eastAsia="Times New Roman" w:hAnsi="Times New Roman" w:cs="Times New Roman"/>
          <w:b/>
          <w:bCs/>
          <w:sz w:val="24"/>
          <w:szCs w:val="24"/>
          <w:lang w:val="lt-LT"/>
        </w:rPr>
        <w:t>II. PLANUOJAMOS ŪKINĖS VEIKLOS APRAŠYMAS</w:t>
      </w:r>
    </w:p>
    <w:p w:rsidR="003356C4" w:rsidRPr="003E1026"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 w:name="part_d34d6c243dcb467588f0c03438f46608"/>
      <w:bookmarkEnd w:id="4"/>
      <w:r w:rsidRPr="003E1026">
        <w:rPr>
          <w:rFonts w:ascii="Times New Roman" w:eastAsia="Times New Roman" w:hAnsi="Times New Roman" w:cs="Times New Roman"/>
          <w:b/>
          <w:sz w:val="24"/>
          <w:szCs w:val="24"/>
          <w:lang w:val="lt-LT"/>
        </w:rPr>
        <w:t xml:space="preserve">3. Planuojamos ūkinės veiklos 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w:t>
      </w:r>
      <w:r w:rsidRPr="003E1026">
        <w:rPr>
          <w:rFonts w:ascii="Times New Roman" w:eastAsia="Times New Roman" w:hAnsi="Times New Roman" w:cs="Times New Roman"/>
          <w:b/>
          <w:sz w:val="24"/>
          <w:szCs w:val="24"/>
          <w:lang w:val="lt-LT"/>
        </w:rPr>
        <w:lastRenderedPageBreak/>
        <w:t xml:space="preserve">vadovaujantis Lietuvos Respublikos planuojamos ūkinės veiklos poveikio aplinkai vertinimo įstatymo 3 straipsnio 3 dalimi, nurodomas atsakingos institucijos raštas (data, Nr.), kad privaloma atranka. </w:t>
      </w:r>
    </w:p>
    <w:p w:rsidR="00534E0F" w:rsidRPr="003356C4" w:rsidRDefault="00534E0F" w:rsidP="003356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 xml:space="preserve">UAB „R&amp;R Ideas“ planuojamai ūkinei atranka dėl poveikio aplinkai vertinimo </w:t>
      </w:r>
      <w:r w:rsidR="003E1026">
        <w:rPr>
          <w:rFonts w:ascii="Times New Roman" w:eastAsia="Times New Roman" w:hAnsi="Times New Roman" w:cs="Times New Roman"/>
          <w:sz w:val="24"/>
          <w:szCs w:val="24"/>
          <w:lang w:val="lt-LT"/>
        </w:rPr>
        <w:t xml:space="preserve">atliekama </w:t>
      </w:r>
      <w:r>
        <w:rPr>
          <w:rFonts w:ascii="Times New Roman" w:eastAsia="Times New Roman" w:hAnsi="Times New Roman" w:cs="Times New Roman"/>
          <w:sz w:val="24"/>
          <w:szCs w:val="24"/>
          <w:lang w:val="lt-LT"/>
        </w:rPr>
        <w:t>vadovaujantis Lietuvos Respublikos planuojamos ūkinės veiklos poveikio aplinkai vertinimo įstatymo 3 straipsnio 3 dalimi</w:t>
      </w:r>
      <w:r w:rsidR="003E1026">
        <w:rPr>
          <w:rFonts w:ascii="Times New Roman" w:eastAsia="Times New Roman" w:hAnsi="Times New Roman" w:cs="Times New Roman"/>
          <w:sz w:val="24"/>
          <w:szCs w:val="24"/>
          <w:lang w:val="lt-LT"/>
        </w:rPr>
        <w:t xml:space="preserve">, 2017 m. vasario 23 d. Aplinkos apsaugos agentūros raštas Nr. (28.2)-A4-1914. 2017 m. vasario 23 d. </w:t>
      </w:r>
      <w:r w:rsidR="003E1026" w:rsidRPr="003E1026">
        <w:rPr>
          <w:rFonts w:ascii="Times New Roman" w:eastAsia="Times New Roman" w:hAnsi="Times New Roman" w:cs="Times New Roman"/>
          <w:i/>
          <w:sz w:val="24"/>
          <w:szCs w:val="24"/>
          <w:lang w:val="lt-LT"/>
        </w:rPr>
        <w:t>Aplinkos apsaugos agentūros rašto Nr. (28.2)-A4-1</w:t>
      </w:r>
      <w:r w:rsidR="003E1026">
        <w:rPr>
          <w:rFonts w:ascii="Times New Roman" w:eastAsia="Times New Roman" w:hAnsi="Times New Roman" w:cs="Times New Roman"/>
          <w:i/>
          <w:sz w:val="24"/>
          <w:szCs w:val="24"/>
          <w:lang w:val="lt-LT"/>
        </w:rPr>
        <w:t>914 kopija pateikta priede Nr. 2</w:t>
      </w:r>
      <w:r w:rsidR="003E1026" w:rsidRPr="003E1026">
        <w:rPr>
          <w:rFonts w:ascii="Times New Roman" w:eastAsia="Times New Roman" w:hAnsi="Times New Roman" w:cs="Times New Roman"/>
          <w:i/>
          <w:sz w:val="24"/>
          <w:szCs w:val="24"/>
          <w:lang w:val="lt-LT"/>
        </w:rPr>
        <w:t>.</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5" w:name="part_502fb20b70bb42c2b7b418b7476c78d2"/>
      <w:bookmarkEnd w:id="5"/>
      <w:r w:rsidRPr="00EA604E">
        <w:rPr>
          <w:rFonts w:ascii="Times New Roman" w:eastAsia="Times New Roman" w:hAnsi="Times New Roman" w:cs="Times New Roman"/>
          <w:b/>
          <w:sz w:val="24"/>
          <w:szCs w:val="24"/>
          <w:lang w:val="lt-LT"/>
        </w:rPr>
        <w:t xml:space="preserve">4. Planuojamos ūkinės veiklos fizinės charakteristikos: žemės </w:t>
      </w:r>
      <w:r w:rsidRPr="00EA604E">
        <w:rPr>
          <w:rFonts w:ascii="Times New Roman" w:eastAsia="Times New Roman" w:hAnsi="Times New Roman" w:cs="Times New Roman"/>
          <w:b/>
          <w:color w:val="000000"/>
          <w:sz w:val="24"/>
          <w:szCs w:val="24"/>
          <w:lang w:val="lt-LT"/>
        </w:rPr>
        <w:t>sklypo plotas</w:t>
      </w:r>
      <w:r w:rsidRPr="00EA604E">
        <w:rPr>
          <w:rFonts w:ascii="Times New Roman" w:eastAsia="Times New Roman" w:hAnsi="Times New Roman" w:cs="Times New Roman"/>
          <w:b/>
          <w:sz w:val="24"/>
          <w:szCs w:val="24"/>
          <w:lang w:val="lt-LT"/>
        </w:rPr>
        <w:t xml:space="preserve"> ir planuojama jo naudojimo paskirtis ir būdas (būdai),</w:t>
      </w:r>
      <w:r w:rsidRPr="00EA604E">
        <w:rPr>
          <w:rFonts w:ascii="Times New Roman" w:eastAsia="Times New Roman" w:hAnsi="Times New Roman" w:cs="Times New Roman"/>
          <w:b/>
          <w:color w:val="000000"/>
          <w:sz w:val="24"/>
          <w:szCs w:val="24"/>
          <w:lang w:val="lt-LT"/>
        </w:rPr>
        <w:t xml:space="preserve"> funkcinės zonos, planuojamas užstatymo plotas, numatomi statiniai, įrenginiai ir jų </w:t>
      </w:r>
      <w:r w:rsidRPr="00EA604E">
        <w:rPr>
          <w:rFonts w:ascii="Times New Roman" w:eastAsia="Times New Roman" w:hAnsi="Times New Roman" w:cs="Times New Roman"/>
          <w:b/>
          <w:sz w:val="24"/>
          <w:szCs w:val="24"/>
          <w:lang w:val="lt-LT"/>
        </w:rPr>
        <w:t xml:space="preserve">paskirtys, </w:t>
      </w:r>
      <w:r w:rsidRPr="00EA604E">
        <w:rPr>
          <w:rFonts w:ascii="Times New Roman" w:eastAsia="Times New Roman" w:hAnsi="Times New Roman" w:cs="Times New Roman"/>
          <w:b/>
          <w:color w:val="000000"/>
          <w:sz w:val="24"/>
          <w:szCs w:val="24"/>
          <w:lang w:val="lt-LT"/>
        </w:rPr>
        <w:t xml:space="preserve">numatomi įrengti giluminiai gręžiniai, kurių gylis viršija 300 m, numatomi griovimo darbai, </w:t>
      </w:r>
      <w:r w:rsidRPr="00EA604E">
        <w:rPr>
          <w:rFonts w:ascii="Times New Roman" w:eastAsia="Times New Roman" w:hAnsi="Times New Roman" w:cs="Times New Roman"/>
          <w:b/>
          <w:sz w:val="24"/>
          <w:szCs w:val="24"/>
          <w:lang w:val="lt-LT"/>
        </w:rPr>
        <w:t>reikalinga inžinerinė infrastruktūra (pvz. inžineriniai tinklai (vandentiekio, nuotekų šalinimo, šilumos, energijos ir kt.) susisiekimo komunikacijos).</w:t>
      </w:r>
    </w:p>
    <w:p w:rsidR="00EA604E" w:rsidRDefault="00EA604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UAB “R</w:t>
      </w:r>
      <w:r>
        <w:rPr>
          <w:rFonts w:ascii="Times New Roman" w:eastAsia="Times New Roman" w:hAnsi="Times New Roman" w:cs="Times New Roman"/>
          <w:sz w:val="24"/>
          <w:szCs w:val="24"/>
          <w:lang w:val="en-GB"/>
        </w:rPr>
        <w:t>&amp;R</w:t>
      </w:r>
      <w:r>
        <w:rPr>
          <w:rFonts w:ascii="Times New Roman" w:eastAsia="Times New Roman" w:hAnsi="Times New Roman" w:cs="Times New Roman"/>
          <w:sz w:val="24"/>
          <w:szCs w:val="24"/>
        </w:rPr>
        <w:t xml:space="preserve"> Ideas” </w:t>
      </w:r>
      <w:r w:rsidRPr="00A76160">
        <w:rPr>
          <w:rFonts w:ascii="Times New Roman" w:eastAsia="Times New Roman" w:hAnsi="Times New Roman" w:cs="Times New Roman"/>
          <w:sz w:val="24"/>
          <w:szCs w:val="24"/>
          <w:lang w:val="lt-LT"/>
        </w:rPr>
        <w:t>planuojama ūkinė</w:t>
      </w:r>
      <w:r>
        <w:rPr>
          <w:rFonts w:ascii="Times New Roman" w:eastAsia="Times New Roman" w:hAnsi="Times New Roman" w:cs="Times New Roman"/>
          <w:sz w:val="24"/>
          <w:szCs w:val="24"/>
          <w:lang w:val="lt-LT"/>
        </w:rPr>
        <w:t xml:space="preserve"> veikla bus vykdoma</w:t>
      </w:r>
      <w:r w:rsidR="002C7351">
        <w:rPr>
          <w:rFonts w:ascii="Times New Roman" w:eastAsia="Times New Roman" w:hAnsi="Times New Roman" w:cs="Times New Roman"/>
          <w:sz w:val="24"/>
          <w:szCs w:val="24"/>
          <w:lang w:val="lt-LT"/>
        </w:rPr>
        <w:t xml:space="preserve"> jau esamų</w:t>
      </w:r>
      <w:r>
        <w:rPr>
          <w:rFonts w:ascii="Times New Roman" w:eastAsia="Times New Roman" w:hAnsi="Times New Roman" w:cs="Times New Roman"/>
          <w:sz w:val="24"/>
          <w:szCs w:val="24"/>
          <w:lang w:val="lt-LT"/>
        </w:rPr>
        <w:t xml:space="preserve"> </w:t>
      </w:r>
      <w:r w:rsidR="002C7351">
        <w:rPr>
          <w:rFonts w:ascii="Times New Roman" w:eastAsia="Times New Roman" w:hAnsi="Times New Roman" w:cs="Times New Roman"/>
          <w:sz w:val="24"/>
          <w:szCs w:val="24"/>
          <w:lang w:val="lt-LT"/>
        </w:rPr>
        <w:t>pastatų</w:t>
      </w:r>
      <w:r w:rsidR="00D5244D">
        <w:rPr>
          <w:rFonts w:ascii="Times New Roman" w:eastAsia="Times New Roman" w:hAnsi="Times New Roman" w:cs="Times New Roman"/>
          <w:sz w:val="24"/>
          <w:szCs w:val="24"/>
          <w:lang w:val="lt-LT"/>
        </w:rPr>
        <w:t xml:space="preserve"> Nr. 4400-3538-7434 </w:t>
      </w:r>
      <w:r w:rsidR="00D5244D" w:rsidRPr="002C7351">
        <w:rPr>
          <w:rFonts w:ascii="Times New Roman" w:eastAsia="Times New Roman" w:hAnsi="Times New Roman" w:cs="Times New Roman"/>
          <w:sz w:val="24"/>
          <w:szCs w:val="24"/>
          <w:lang w:val="lt-LT"/>
        </w:rPr>
        <w:t xml:space="preserve">ir </w:t>
      </w:r>
      <w:r w:rsidR="002C7351" w:rsidRPr="002C7351">
        <w:rPr>
          <w:rFonts w:ascii="Times New Roman" w:eastAsia="Times New Roman" w:hAnsi="Times New Roman" w:cs="Times New Roman"/>
          <w:sz w:val="24"/>
          <w:szCs w:val="24"/>
          <w:lang w:val="lt-LT"/>
        </w:rPr>
        <w:t>Nr. 1995-0006-7041</w:t>
      </w:r>
      <w:r w:rsidR="00D5244D" w:rsidRPr="002C7351">
        <w:rPr>
          <w:rFonts w:ascii="Times New Roman" w:eastAsia="Times New Roman" w:hAnsi="Times New Roman" w:cs="Times New Roman"/>
          <w:sz w:val="24"/>
          <w:szCs w:val="24"/>
          <w:lang w:val="lt-LT"/>
        </w:rPr>
        <w:t>,</w:t>
      </w:r>
      <w:r w:rsidR="00D5244D">
        <w:rPr>
          <w:rFonts w:ascii="Times New Roman" w:eastAsia="Times New Roman" w:hAnsi="Times New Roman" w:cs="Times New Roman"/>
          <w:sz w:val="24"/>
          <w:szCs w:val="24"/>
          <w:lang w:val="lt-LT"/>
        </w:rPr>
        <w:t xml:space="preserve"> </w:t>
      </w:r>
      <w:r w:rsidR="002C7351">
        <w:rPr>
          <w:rFonts w:ascii="Times New Roman" w:eastAsia="Times New Roman" w:hAnsi="Times New Roman" w:cs="Times New Roman"/>
          <w:sz w:val="24"/>
          <w:szCs w:val="24"/>
          <w:lang w:val="lt-LT"/>
        </w:rPr>
        <w:t>dalyje (4706</w:t>
      </w:r>
      <w:proofErr w:type="gramStart"/>
      <w:r w:rsidR="002C7351">
        <w:rPr>
          <w:rFonts w:ascii="Times New Roman" w:eastAsia="Times New Roman" w:hAnsi="Times New Roman" w:cs="Times New Roman"/>
          <w:sz w:val="24"/>
          <w:szCs w:val="24"/>
          <w:lang w:val="lt-LT"/>
        </w:rPr>
        <w:t>,00</w:t>
      </w:r>
      <w:proofErr w:type="gramEnd"/>
      <w:r w:rsidR="00391023">
        <w:rPr>
          <w:rFonts w:ascii="Times New Roman" w:eastAsia="Times New Roman" w:hAnsi="Times New Roman" w:cs="Times New Roman"/>
          <w:sz w:val="24"/>
          <w:szCs w:val="24"/>
          <w:lang w:val="lt-LT"/>
        </w:rPr>
        <w:t xml:space="preserve"> m</w:t>
      </w:r>
      <w:r w:rsidR="00391023" w:rsidRPr="00391023">
        <w:rPr>
          <w:rFonts w:ascii="Times New Roman" w:eastAsia="Times New Roman" w:hAnsi="Times New Roman" w:cs="Times New Roman"/>
          <w:sz w:val="24"/>
          <w:szCs w:val="24"/>
          <w:vertAlign w:val="superscript"/>
          <w:lang w:val="lt-LT"/>
        </w:rPr>
        <w:t>2</w:t>
      </w:r>
      <w:r w:rsidR="002C7351" w:rsidRPr="002C7351">
        <w:rPr>
          <w:rFonts w:ascii="Times New Roman" w:eastAsia="Times New Roman" w:hAnsi="Times New Roman" w:cs="Times New Roman"/>
          <w:sz w:val="24"/>
          <w:szCs w:val="24"/>
          <w:lang w:val="lt-LT"/>
        </w:rPr>
        <w:t>)</w:t>
      </w:r>
      <w:r w:rsidR="00391023">
        <w:rPr>
          <w:rFonts w:ascii="Times New Roman" w:eastAsia="Times New Roman" w:hAnsi="Times New Roman" w:cs="Times New Roman"/>
          <w:sz w:val="24"/>
          <w:szCs w:val="24"/>
          <w:lang w:val="lt-LT"/>
        </w:rPr>
        <w:t xml:space="preserve">, </w:t>
      </w:r>
      <w:r w:rsidR="002C7351">
        <w:rPr>
          <w:rFonts w:ascii="Times New Roman" w:eastAsia="Times New Roman" w:hAnsi="Times New Roman" w:cs="Times New Roman"/>
          <w:sz w:val="24"/>
          <w:szCs w:val="24"/>
          <w:lang w:val="lt-LT"/>
        </w:rPr>
        <w:t xml:space="preserve">kurių </w:t>
      </w:r>
      <w:r w:rsidR="007F1CC8" w:rsidRPr="002C7351">
        <w:rPr>
          <w:rFonts w:ascii="Times New Roman" w:eastAsia="Times New Roman" w:hAnsi="Times New Roman" w:cs="Times New Roman"/>
          <w:sz w:val="24"/>
          <w:szCs w:val="24"/>
          <w:lang w:val="lt-LT"/>
        </w:rPr>
        <w:t>p</w:t>
      </w:r>
      <w:r w:rsidR="00D5244D" w:rsidRPr="002C7351">
        <w:rPr>
          <w:rFonts w:ascii="Times New Roman" w:eastAsia="Times New Roman" w:hAnsi="Times New Roman" w:cs="Times New Roman"/>
          <w:sz w:val="24"/>
          <w:szCs w:val="24"/>
          <w:lang w:val="lt-LT"/>
        </w:rPr>
        <w:t>agrindinė tiksli</w:t>
      </w:r>
      <w:r w:rsidR="002C7351" w:rsidRPr="002C7351">
        <w:rPr>
          <w:rFonts w:ascii="Times New Roman" w:eastAsia="Times New Roman" w:hAnsi="Times New Roman" w:cs="Times New Roman"/>
          <w:sz w:val="24"/>
          <w:szCs w:val="24"/>
          <w:lang w:val="lt-LT"/>
        </w:rPr>
        <w:t>nė naudojimo paskirtis- gamybos, pramonės</w:t>
      </w:r>
      <w:r w:rsidR="007F1CC8" w:rsidRPr="002C7351">
        <w:rPr>
          <w:rFonts w:ascii="Times New Roman" w:eastAsia="Times New Roman" w:hAnsi="Times New Roman" w:cs="Times New Roman"/>
          <w:sz w:val="24"/>
          <w:szCs w:val="24"/>
          <w:lang w:val="lt-LT"/>
        </w:rPr>
        <w:t>.</w:t>
      </w:r>
      <w:r w:rsidR="007F1CC8">
        <w:rPr>
          <w:rFonts w:ascii="Times New Roman" w:eastAsia="Times New Roman" w:hAnsi="Times New Roman" w:cs="Times New Roman"/>
          <w:sz w:val="24"/>
          <w:szCs w:val="24"/>
          <w:lang w:val="lt-LT"/>
        </w:rPr>
        <w:t xml:space="preserve"> </w:t>
      </w:r>
      <w:r w:rsidR="00391023">
        <w:rPr>
          <w:rFonts w:ascii="Times New Roman" w:eastAsia="Times New Roman" w:hAnsi="Times New Roman" w:cs="Times New Roman"/>
          <w:sz w:val="24"/>
          <w:szCs w:val="24"/>
          <w:lang w:val="lt-LT"/>
        </w:rPr>
        <w:t xml:space="preserve">Pastatai Nr. 4400-3538-7434 </w:t>
      </w:r>
      <w:r w:rsidR="00391023" w:rsidRPr="002C7351">
        <w:rPr>
          <w:rFonts w:ascii="Times New Roman" w:eastAsia="Times New Roman" w:hAnsi="Times New Roman" w:cs="Times New Roman"/>
          <w:sz w:val="24"/>
          <w:szCs w:val="24"/>
          <w:lang w:val="lt-LT"/>
        </w:rPr>
        <w:t xml:space="preserve">ir </w:t>
      </w:r>
      <w:r w:rsidR="002C7351" w:rsidRPr="002C7351">
        <w:rPr>
          <w:rFonts w:ascii="Times New Roman" w:eastAsia="Times New Roman" w:hAnsi="Times New Roman" w:cs="Times New Roman"/>
          <w:sz w:val="24"/>
          <w:szCs w:val="24"/>
          <w:lang w:val="lt-LT"/>
        </w:rPr>
        <w:t xml:space="preserve">Nr. </w:t>
      </w:r>
      <w:r w:rsidR="002C7351">
        <w:rPr>
          <w:rFonts w:ascii="Times New Roman" w:eastAsia="Times New Roman" w:hAnsi="Times New Roman" w:cs="Times New Roman"/>
          <w:sz w:val="24"/>
          <w:szCs w:val="24"/>
          <w:lang w:val="lt-LT"/>
        </w:rPr>
        <w:t>1995-0006-7041</w:t>
      </w:r>
      <w:r w:rsidR="00391023">
        <w:rPr>
          <w:rFonts w:ascii="Times New Roman" w:eastAsia="Times New Roman" w:hAnsi="Times New Roman" w:cs="Times New Roman"/>
          <w:sz w:val="24"/>
          <w:szCs w:val="24"/>
          <w:lang w:val="lt-LT"/>
        </w:rPr>
        <w:t xml:space="preserve"> yra </w:t>
      </w:r>
      <w:r>
        <w:rPr>
          <w:rFonts w:ascii="Times New Roman" w:eastAsia="Times New Roman" w:hAnsi="Times New Roman" w:cs="Times New Roman"/>
          <w:sz w:val="24"/>
          <w:szCs w:val="24"/>
          <w:lang w:val="lt-LT"/>
        </w:rPr>
        <w:t>žemės sklype (Nr. 4400-0687-3507), adresu R. Kalantos g. 49, Kaunas, kurio bendras plotas – 19,4858</w:t>
      </w:r>
      <w:r w:rsidR="007F1CC8">
        <w:rPr>
          <w:rFonts w:ascii="Times New Roman" w:eastAsia="Times New Roman" w:hAnsi="Times New Roman" w:cs="Times New Roman"/>
          <w:sz w:val="24"/>
          <w:szCs w:val="24"/>
          <w:lang w:val="lt-LT"/>
        </w:rPr>
        <w:t xml:space="preserve"> ha</w:t>
      </w:r>
      <w:r w:rsidR="007F1CC8" w:rsidRPr="007B5A68">
        <w:rPr>
          <w:rFonts w:ascii="Times New Roman" w:eastAsia="Times New Roman" w:hAnsi="Times New Roman" w:cs="Times New Roman"/>
          <w:sz w:val="24"/>
          <w:szCs w:val="24"/>
          <w:lang w:val="lt-LT"/>
        </w:rPr>
        <w:t xml:space="preserve">, </w:t>
      </w:r>
      <w:r w:rsidR="003C5770" w:rsidRPr="007B5A68">
        <w:rPr>
          <w:rFonts w:ascii="Times New Roman" w:eastAsia="Times New Roman" w:hAnsi="Times New Roman" w:cs="Times New Roman"/>
          <w:sz w:val="24"/>
          <w:szCs w:val="24"/>
          <w:lang w:val="lt-LT"/>
        </w:rPr>
        <w:t>pagrindinė naudojimo paskirtis</w:t>
      </w:r>
      <w:r w:rsidR="007B5A68" w:rsidRPr="007B5A68">
        <w:rPr>
          <w:rFonts w:ascii="Times New Roman" w:eastAsia="Times New Roman" w:hAnsi="Times New Roman" w:cs="Times New Roman"/>
          <w:sz w:val="24"/>
          <w:szCs w:val="24"/>
          <w:lang w:val="lt-LT"/>
        </w:rPr>
        <w:t xml:space="preserve"> – kita, naudojimo būdas - pramonės ir sandėliavimo objektų teritorijos</w:t>
      </w:r>
      <w:r w:rsidR="007B5A68">
        <w:rPr>
          <w:rFonts w:ascii="Times New Roman" w:eastAsia="Times New Roman" w:hAnsi="Times New Roman" w:cs="Times New Roman"/>
          <w:sz w:val="24"/>
          <w:szCs w:val="24"/>
          <w:lang w:val="lt-LT"/>
        </w:rPr>
        <w:t xml:space="preserve">. </w:t>
      </w:r>
      <w:r w:rsidR="00C54E2D" w:rsidRPr="00C54E2D">
        <w:rPr>
          <w:rFonts w:ascii="Times New Roman" w:eastAsia="Times New Roman" w:hAnsi="Times New Roman" w:cs="Times New Roman"/>
          <w:i/>
          <w:sz w:val="24"/>
          <w:szCs w:val="24"/>
          <w:lang w:val="lt-LT"/>
        </w:rPr>
        <w:t xml:space="preserve">Nekilnojamojo turto registro centrinio duomenų banko išrašas pateiktas priede Nr. 3. </w:t>
      </w:r>
    </w:p>
    <w:p w:rsidR="007F1CC8" w:rsidRDefault="00F51F6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Vadovaujantis Kauno miesto savivaldybės teritorijos bendruoju planu žemės sklypas Nr. 4400-0687-3507 patenka į </w:t>
      </w:r>
      <w:r w:rsidR="004F2571">
        <w:rPr>
          <w:rFonts w:ascii="Times New Roman" w:eastAsia="Times New Roman" w:hAnsi="Times New Roman" w:cs="Times New Roman"/>
          <w:sz w:val="24"/>
          <w:szCs w:val="24"/>
          <w:lang w:val="lt-LT"/>
        </w:rPr>
        <w:t xml:space="preserve">verslo ir pramonės teritorijos funkcinę zoną. </w:t>
      </w:r>
      <w:r w:rsidR="00C54E2D" w:rsidRPr="00C54E2D">
        <w:rPr>
          <w:rFonts w:ascii="Times New Roman" w:eastAsia="Times New Roman" w:hAnsi="Times New Roman" w:cs="Times New Roman"/>
          <w:i/>
          <w:sz w:val="24"/>
          <w:szCs w:val="24"/>
          <w:lang w:val="lt-LT"/>
        </w:rPr>
        <w:t>Kauno miesto savivaldybės teritorijos bendrasis planas pateiktas priede Nr. 4.</w:t>
      </w:r>
      <w:r w:rsidR="00C54E2D">
        <w:rPr>
          <w:rFonts w:ascii="Times New Roman" w:eastAsia="Times New Roman" w:hAnsi="Times New Roman" w:cs="Times New Roman"/>
          <w:sz w:val="24"/>
          <w:szCs w:val="24"/>
          <w:lang w:val="lt-LT"/>
        </w:rPr>
        <w:t xml:space="preserve"> </w:t>
      </w:r>
    </w:p>
    <w:p w:rsidR="004F2571" w:rsidRPr="00D5244D" w:rsidRDefault="004F257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Planuojamai ūkinei veiklai naujų statinių, įrenginių, giluminių gręžinių įrengti nenumatoma. Griovimo darbai vykdomi nebus. Planuojama ūkinė veikla bus vykdoma žemės sklype su pilnai išvystyta inžinerine infrastruktūra: vandens tiekimo ir nuotekų surinkimo sistema, elektros, šilumos ir ryšio linijos. Į žemės sklypą patenkama iš R. Kalantos gatvės.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6" w:name="part_63e807533b8249e5b6a33341e09b6275"/>
      <w:bookmarkEnd w:id="6"/>
      <w:r w:rsidRPr="004F2571">
        <w:rPr>
          <w:rFonts w:ascii="Times New Roman" w:eastAsia="Times New Roman" w:hAnsi="Times New Roman" w:cs="Times New Roman"/>
          <w:b/>
          <w:sz w:val="24"/>
          <w:szCs w:val="24"/>
          <w:lang w:val="lt-LT"/>
        </w:rPr>
        <w:t>5. Planuojamos ūkinės veiklos pobūdis: produkcija, technologijos ir pajėgumai (planuojant esamos veiklos plėtrą nurodyti ir v</w:t>
      </w:r>
      <w:r w:rsidRPr="004F2571">
        <w:rPr>
          <w:rFonts w:ascii="Times New Roman" w:eastAsia="Times New Roman" w:hAnsi="Times New Roman" w:cs="Times New Roman"/>
          <w:b/>
          <w:color w:val="000000"/>
          <w:sz w:val="24"/>
          <w:szCs w:val="24"/>
          <w:lang w:val="lt-LT"/>
        </w:rPr>
        <w:t>ykdomos veiklos technologijas ir pajėgumus).</w:t>
      </w:r>
      <w:r w:rsidRPr="004F2571">
        <w:rPr>
          <w:rFonts w:ascii="Times New Roman" w:eastAsia="Times New Roman" w:hAnsi="Times New Roman" w:cs="Times New Roman"/>
          <w:b/>
          <w:sz w:val="24"/>
          <w:szCs w:val="24"/>
          <w:lang w:val="lt-LT"/>
        </w:rPr>
        <w:t xml:space="preserve"> </w:t>
      </w:r>
    </w:p>
    <w:p w:rsidR="004F2571" w:rsidRDefault="004F2571"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„R</w:t>
      </w:r>
      <w:r>
        <w:rPr>
          <w:rFonts w:ascii="Times New Roman" w:eastAsia="Times New Roman" w:hAnsi="Times New Roman" w:cs="Times New Roman"/>
          <w:sz w:val="24"/>
          <w:szCs w:val="24"/>
          <w:lang w:val="en-GB"/>
        </w:rPr>
        <w:t>&amp;R Ideas</w:t>
      </w:r>
      <w:r>
        <w:rPr>
          <w:rFonts w:ascii="Times New Roman" w:eastAsia="Times New Roman" w:hAnsi="Times New Roman" w:cs="Times New Roman"/>
          <w:sz w:val="24"/>
          <w:szCs w:val="24"/>
          <w:lang w:val="lt-LT"/>
        </w:rPr>
        <w:t>“ planuojama ūkinė veikla – plastiko atliekų perdirbimo (granuliavimo) projektinio pajėgumo didinimas iki 80</w:t>
      </w:r>
      <w:r w:rsidR="00741F5E">
        <w:rPr>
          <w:rFonts w:ascii="Times New Roman" w:eastAsia="Times New Roman" w:hAnsi="Times New Roman" w:cs="Times New Roman"/>
          <w:sz w:val="24"/>
          <w:szCs w:val="24"/>
          <w:lang w:val="lt-LT"/>
        </w:rPr>
        <w:t xml:space="preserve">00 t/m. </w:t>
      </w:r>
      <w:r w:rsidR="00741F5E" w:rsidRPr="009E242B">
        <w:rPr>
          <w:rFonts w:ascii="Times New Roman" w:eastAsia="Times New Roman" w:hAnsi="Times New Roman" w:cs="Times New Roman"/>
          <w:sz w:val="24"/>
          <w:szCs w:val="24"/>
          <w:lang w:val="lt-LT"/>
        </w:rPr>
        <w:t>Visa plastiko atliekų perdirbimo veikla bus vykdoma pastate. Granuliavimo</w:t>
      </w:r>
      <w:r w:rsidR="00741F5E">
        <w:rPr>
          <w:rFonts w:ascii="Times New Roman" w:eastAsia="Times New Roman" w:hAnsi="Times New Roman" w:cs="Times New Roman"/>
          <w:sz w:val="24"/>
          <w:szCs w:val="24"/>
          <w:lang w:val="lt-LT"/>
        </w:rPr>
        <w:t xml:space="preserve"> veikla apims šias atliekų tvarkymo veiklas:</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Surinkimas (S1);</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Vežimas (S2);</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Įvežimas (S3);</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Paruošimas naudoti (R12);</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Perdirbimas (R5);</w:t>
      </w:r>
    </w:p>
    <w:p w:rsidR="00741F5E" w:rsidRDefault="00741F5E" w:rsidP="00741F5E">
      <w:pPr>
        <w:pStyle w:val="ListParagraph"/>
        <w:numPr>
          <w:ilvl w:val="0"/>
          <w:numId w:val="1"/>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Laikymas (R13)</w:t>
      </w:r>
    </w:p>
    <w:p w:rsidR="009E242B" w:rsidRPr="009E242B" w:rsidRDefault="009E242B" w:rsidP="009E242B">
      <w:pPr>
        <w:spacing w:after="0" w:line="240" w:lineRule="auto"/>
        <w:ind w:left="567"/>
        <w:jc w:val="both"/>
        <w:rPr>
          <w:rFonts w:ascii="Times New Roman" w:eastAsia="Times New Roman" w:hAnsi="Times New Roman" w:cs="Times New Roman"/>
          <w:i/>
          <w:sz w:val="24"/>
          <w:szCs w:val="24"/>
          <w:lang w:val="lt-LT"/>
        </w:rPr>
      </w:pPr>
      <w:r w:rsidRPr="009E242B">
        <w:rPr>
          <w:rFonts w:ascii="Times New Roman" w:eastAsia="Times New Roman" w:hAnsi="Times New Roman" w:cs="Times New Roman"/>
          <w:i/>
          <w:sz w:val="24"/>
          <w:szCs w:val="24"/>
          <w:lang w:val="lt-LT"/>
        </w:rPr>
        <w:t>Patalpų planas pateiktas priede Nr. 23.</w:t>
      </w:r>
    </w:p>
    <w:p w:rsidR="004F2571" w:rsidRPr="004F2571" w:rsidRDefault="004F2571" w:rsidP="003356C4">
      <w:pPr>
        <w:spacing w:after="0" w:line="240" w:lineRule="auto"/>
        <w:ind w:firstLine="567"/>
        <w:jc w:val="both"/>
        <w:rPr>
          <w:rFonts w:ascii="Times New Roman" w:eastAsia="Times New Roman" w:hAnsi="Times New Roman" w:cs="Times New Roman"/>
          <w:i/>
          <w:sz w:val="24"/>
          <w:szCs w:val="24"/>
          <w:lang w:val="lt-LT"/>
        </w:rPr>
      </w:pPr>
      <w:r w:rsidRPr="004F2571">
        <w:rPr>
          <w:rFonts w:ascii="Times New Roman" w:eastAsia="Times New Roman" w:hAnsi="Times New Roman" w:cs="Times New Roman"/>
          <w:i/>
          <w:sz w:val="24"/>
          <w:szCs w:val="24"/>
          <w:lang w:val="lt-LT"/>
        </w:rPr>
        <w:t>Atliekų surinkimas</w:t>
      </w:r>
      <w:r w:rsidR="00970579">
        <w:rPr>
          <w:rFonts w:ascii="Times New Roman" w:eastAsia="Times New Roman" w:hAnsi="Times New Roman" w:cs="Times New Roman"/>
          <w:i/>
          <w:sz w:val="24"/>
          <w:szCs w:val="24"/>
          <w:lang w:val="lt-LT"/>
        </w:rPr>
        <w:t xml:space="preserve"> </w:t>
      </w:r>
    </w:p>
    <w:p w:rsidR="001C6AA0" w:rsidRDefault="00970579" w:rsidP="00970579">
      <w:pPr>
        <w:spacing w:after="0" w:line="240" w:lineRule="auto"/>
        <w:ind w:firstLine="567"/>
        <w:jc w:val="both"/>
        <w:rPr>
          <w:rFonts w:ascii="Times New Roman" w:eastAsia="Times New Roman" w:hAnsi="Times New Roman" w:cs="Times New Roman"/>
          <w:sz w:val="24"/>
          <w:szCs w:val="24"/>
          <w:lang w:val="lt-LT"/>
        </w:rPr>
      </w:pPr>
      <w:r w:rsidRPr="00970579">
        <w:rPr>
          <w:rFonts w:ascii="Times New Roman" w:eastAsia="Times New Roman" w:hAnsi="Times New Roman" w:cs="Times New Roman"/>
          <w:sz w:val="24"/>
          <w:szCs w:val="24"/>
          <w:lang w:val="lt-LT"/>
        </w:rPr>
        <w:lastRenderedPageBreak/>
        <w:t xml:space="preserve">Polistireno atliekos priimamos iš Lietuvos juridinių ir fizinių asmenų, bei užsienio juridinių asmenų. </w:t>
      </w:r>
      <w:r w:rsidR="001C6AA0">
        <w:rPr>
          <w:rFonts w:ascii="Times New Roman" w:eastAsia="Times New Roman" w:hAnsi="Times New Roman" w:cs="Times New Roman"/>
          <w:sz w:val="24"/>
          <w:szCs w:val="24"/>
          <w:lang w:val="lt-LT"/>
        </w:rPr>
        <w:t xml:space="preserve">Priimtos atliekos supakuotos ant medinių padėklų arba plastikiniuose didmaišiuose. </w:t>
      </w:r>
    </w:p>
    <w:p w:rsidR="00970579" w:rsidRPr="00970579" w:rsidRDefault="00970579" w:rsidP="00970579">
      <w:pPr>
        <w:spacing w:after="0" w:line="240" w:lineRule="auto"/>
        <w:ind w:firstLine="567"/>
        <w:jc w:val="both"/>
        <w:rPr>
          <w:rFonts w:ascii="Times New Roman" w:eastAsia="Times New Roman" w:hAnsi="Times New Roman" w:cs="Times New Roman"/>
          <w:sz w:val="24"/>
          <w:szCs w:val="24"/>
          <w:lang w:val="lt-LT"/>
        </w:rPr>
      </w:pPr>
      <w:r w:rsidRPr="00970579">
        <w:rPr>
          <w:rFonts w:ascii="Times New Roman" w:eastAsia="Times New Roman" w:hAnsi="Times New Roman" w:cs="Times New Roman"/>
          <w:sz w:val="24"/>
          <w:szCs w:val="24"/>
          <w:lang w:val="lt-LT"/>
        </w:rPr>
        <w:t xml:space="preserve">Priimtos atliekos vežamos įmonės transporto priemone, kurios svoris daugiau nei 3,5 t arba pristatomos kitiems juridiniams ar fiziniams asmenims priklausančiomis transporto priemonėmis. </w:t>
      </w:r>
      <w:r>
        <w:rPr>
          <w:rFonts w:ascii="Times New Roman" w:eastAsia="Times New Roman" w:hAnsi="Times New Roman" w:cs="Times New Roman"/>
          <w:sz w:val="24"/>
          <w:szCs w:val="24"/>
          <w:lang w:val="lt-LT"/>
        </w:rPr>
        <w:t>Atliekos transportuojamos taip, kad iš jų atliekos nebyrėtų ir nedulkėtų.</w:t>
      </w:r>
    </w:p>
    <w:p w:rsidR="004F2571" w:rsidRDefault="003322B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Priimtos polistireno atliekos vizualiai patikrinamos ar jose nėra pašalinių atliekų ar medžiagų. Atliekų svoris nustatomas metrologiškai patikrinamos svarstyklėmis</w:t>
      </w:r>
      <w:r w:rsidR="00C54E2D" w:rsidRPr="00B07E89">
        <w:rPr>
          <w:rFonts w:ascii="Times New Roman" w:eastAsia="Times New Roman" w:hAnsi="Times New Roman" w:cs="Times New Roman"/>
          <w:sz w:val="24"/>
          <w:szCs w:val="24"/>
          <w:lang w:val="lt-LT"/>
        </w:rPr>
        <w:t xml:space="preserve">, </w:t>
      </w:r>
      <w:r w:rsidR="00B07E89" w:rsidRPr="00B07E89">
        <w:rPr>
          <w:rFonts w:ascii="Times New Roman" w:eastAsia="Times New Roman" w:hAnsi="Times New Roman" w:cs="Times New Roman"/>
          <w:sz w:val="24"/>
          <w:szCs w:val="24"/>
          <w:lang w:val="lt-LT"/>
        </w:rPr>
        <w:t xml:space="preserve">kurių galia </w:t>
      </w:r>
      <w:r w:rsidR="00B07E89">
        <w:rPr>
          <w:rFonts w:ascii="Times New Roman" w:eastAsia="Times New Roman" w:hAnsi="Times New Roman" w:cs="Times New Roman"/>
          <w:sz w:val="24"/>
          <w:szCs w:val="24"/>
          <w:lang w:val="lt-LT"/>
        </w:rPr>
        <w:t>1,</w:t>
      </w:r>
      <w:r w:rsidR="00B07E89" w:rsidRPr="00B07E89">
        <w:rPr>
          <w:rFonts w:ascii="Times New Roman" w:eastAsia="Times New Roman" w:hAnsi="Times New Roman" w:cs="Times New Roman"/>
          <w:sz w:val="24"/>
          <w:szCs w:val="24"/>
          <w:lang w:val="lt-LT"/>
        </w:rPr>
        <w:t>5</w:t>
      </w:r>
      <w:r w:rsidR="00B07E89">
        <w:rPr>
          <w:rFonts w:ascii="Times New Roman" w:eastAsia="Times New Roman" w:hAnsi="Times New Roman" w:cs="Times New Roman"/>
          <w:sz w:val="24"/>
          <w:szCs w:val="24"/>
          <w:lang w:val="lt-LT"/>
        </w:rPr>
        <w:t xml:space="preserve"> t</w:t>
      </w:r>
      <w:r w:rsidR="00C54E2D">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ir registruojamas atliekų tvarkymo apskaitos žurnale. Veiklos vykdytojas pasilieka teisę, nepriimti atliekų jei:</w:t>
      </w:r>
    </w:p>
    <w:p w:rsidR="003322B4" w:rsidRPr="003322B4" w:rsidRDefault="003322B4" w:rsidP="003322B4">
      <w:pPr>
        <w:pStyle w:val="ListParagraph"/>
        <w:numPr>
          <w:ilvl w:val="0"/>
          <w:numId w:val="2"/>
        </w:numPr>
        <w:spacing w:after="0" w:line="240" w:lineRule="auto"/>
        <w:jc w:val="both"/>
        <w:rPr>
          <w:rFonts w:ascii="Times New Roman" w:eastAsia="Times New Roman" w:hAnsi="Times New Roman" w:cs="Times New Roman"/>
          <w:sz w:val="24"/>
          <w:szCs w:val="24"/>
          <w:lang w:val="lt-LT"/>
        </w:rPr>
      </w:pPr>
      <w:r w:rsidRPr="003322B4">
        <w:rPr>
          <w:rFonts w:ascii="Times New Roman" w:eastAsia="Times New Roman" w:hAnsi="Times New Roman" w:cs="Times New Roman"/>
          <w:sz w:val="24"/>
          <w:szCs w:val="24"/>
          <w:lang w:val="lt-LT"/>
        </w:rPr>
        <w:t>atliekos nėra įrašytos į leidžiamų priimti atliekų sąrašą;</w:t>
      </w:r>
    </w:p>
    <w:p w:rsidR="003322B4" w:rsidRDefault="003322B4" w:rsidP="003322B4">
      <w:pPr>
        <w:pStyle w:val="ListParagraph"/>
        <w:numPr>
          <w:ilvl w:val="0"/>
          <w:numId w:val="2"/>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atliekose yra pašalinių atliekų ar medžiagų.</w:t>
      </w:r>
    </w:p>
    <w:p w:rsidR="003322B4" w:rsidRDefault="003322B4" w:rsidP="003322B4">
      <w:pPr>
        <w:spacing w:after="0" w:line="240" w:lineRule="auto"/>
        <w:ind w:left="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Vizualiai patikrintos ir pasvertos polistireno atliekos išrūšiuojamos </w:t>
      </w:r>
      <w:r w:rsidR="001C6AA0">
        <w:rPr>
          <w:rFonts w:ascii="Times New Roman" w:eastAsia="Times New Roman" w:hAnsi="Times New Roman" w:cs="Times New Roman"/>
          <w:sz w:val="24"/>
          <w:szCs w:val="24"/>
          <w:lang w:val="lt-LT"/>
        </w:rPr>
        <w:t xml:space="preserve">pagal atliekos kilmę ir kokybę. </w:t>
      </w:r>
    </w:p>
    <w:p w:rsidR="00701BBC" w:rsidRDefault="00701BBC" w:rsidP="00701BBC">
      <w:pPr>
        <w:spacing w:after="0" w:line="240" w:lineRule="auto"/>
        <w:ind w:left="567"/>
        <w:jc w:val="both"/>
        <w:rPr>
          <w:rFonts w:ascii="Times New Roman" w:eastAsia="Times New Roman" w:hAnsi="Times New Roman" w:cs="Times New Roman"/>
          <w:i/>
          <w:sz w:val="24"/>
          <w:szCs w:val="24"/>
          <w:lang w:val="lt-LT"/>
        </w:rPr>
      </w:pPr>
      <w:r>
        <w:rPr>
          <w:rFonts w:ascii="Times New Roman" w:eastAsia="Times New Roman" w:hAnsi="Times New Roman" w:cs="Times New Roman"/>
          <w:i/>
          <w:sz w:val="24"/>
          <w:szCs w:val="24"/>
          <w:lang w:val="lt-LT"/>
        </w:rPr>
        <w:t>Atliekų paruošimas naudoti</w:t>
      </w:r>
    </w:p>
    <w:p w:rsidR="00701BBC" w:rsidRPr="00701BBC" w:rsidRDefault="00701BBC" w:rsidP="00701BBC">
      <w:pPr>
        <w:spacing w:after="0" w:line="240" w:lineRule="auto"/>
        <w:ind w:firstLine="567"/>
        <w:jc w:val="both"/>
        <w:rPr>
          <w:rFonts w:ascii="Times New Roman" w:eastAsia="Times New Roman" w:hAnsi="Times New Roman" w:cs="Times New Roman"/>
          <w:i/>
          <w:sz w:val="24"/>
          <w:szCs w:val="24"/>
          <w:lang w:val="lt-LT"/>
        </w:rPr>
      </w:pPr>
      <w:r>
        <w:rPr>
          <w:rFonts w:ascii="Times New Roman" w:eastAsia="Times New Roman" w:hAnsi="Times New Roman" w:cs="Times New Roman"/>
          <w:sz w:val="24"/>
          <w:szCs w:val="24"/>
          <w:lang w:val="lt-LT"/>
        </w:rPr>
        <w:t>Priimtos polistireno atliekos rankiniu būdu laužomos ir dedamos į presavimo įr</w:t>
      </w:r>
      <w:r w:rsidR="00B07E89">
        <w:rPr>
          <w:rFonts w:ascii="Times New Roman" w:eastAsia="Times New Roman" w:hAnsi="Times New Roman" w:cs="Times New Roman"/>
          <w:sz w:val="24"/>
          <w:szCs w:val="24"/>
          <w:lang w:val="lt-LT"/>
        </w:rPr>
        <w:t>enginį (žr. 1 pav.), kuriame bus</w:t>
      </w:r>
      <w:r>
        <w:rPr>
          <w:rFonts w:ascii="Times New Roman" w:eastAsia="Times New Roman" w:hAnsi="Times New Roman" w:cs="Times New Roman"/>
          <w:sz w:val="24"/>
          <w:szCs w:val="24"/>
          <w:lang w:val="lt-LT"/>
        </w:rPr>
        <w:t xml:space="preserve"> sutankinamos. Presavimo </w:t>
      </w:r>
      <w:r w:rsidRPr="00B07E89">
        <w:rPr>
          <w:rFonts w:ascii="Times New Roman" w:eastAsia="Times New Roman" w:hAnsi="Times New Roman" w:cs="Times New Roman"/>
          <w:sz w:val="24"/>
          <w:szCs w:val="24"/>
          <w:lang w:val="lt-LT"/>
        </w:rPr>
        <w:t xml:space="preserve">įrenginio </w:t>
      </w:r>
      <w:r w:rsidR="009E242B">
        <w:rPr>
          <w:rFonts w:ascii="Times New Roman" w:eastAsia="Times New Roman" w:hAnsi="Times New Roman" w:cs="Times New Roman"/>
          <w:sz w:val="24"/>
          <w:szCs w:val="24"/>
          <w:lang w:val="lt-LT"/>
        </w:rPr>
        <w:t>našumas 20</w:t>
      </w:r>
      <w:r w:rsidR="00B07E89" w:rsidRPr="00B07E89">
        <w:rPr>
          <w:rFonts w:ascii="Times New Roman" w:eastAsia="Times New Roman" w:hAnsi="Times New Roman" w:cs="Times New Roman"/>
          <w:sz w:val="24"/>
          <w:szCs w:val="24"/>
          <w:lang w:val="lt-LT"/>
        </w:rPr>
        <w:t>0 kg/val</w:t>
      </w:r>
      <w:r w:rsidRPr="00B07E89">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00B215FA">
        <w:rPr>
          <w:rFonts w:ascii="Times New Roman" w:eastAsia="Times New Roman" w:hAnsi="Times New Roman" w:cs="Times New Roman"/>
          <w:sz w:val="24"/>
          <w:szCs w:val="24"/>
          <w:lang w:val="lt-LT"/>
        </w:rPr>
        <w:t>Dalis polistireno atliekų, priimamų iš kitų juridinių asmenų, būna supresuotos.</w:t>
      </w:r>
      <w:r>
        <w:rPr>
          <w:rFonts w:ascii="Times New Roman" w:eastAsia="Times New Roman" w:hAnsi="Times New Roman" w:cs="Times New Roman"/>
          <w:sz w:val="24"/>
          <w:szCs w:val="24"/>
          <w:lang w:val="lt-LT"/>
        </w:rPr>
        <w:t xml:space="preserve"> </w:t>
      </w:r>
      <w:r w:rsidR="00805F60">
        <w:rPr>
          <w:rFonts w:ascii="Times New Roman" w:eastAsia="Times New Roman" w:hAnsi="Times New Roman" w:cs="Times New Roman"/>
          <w:sz w:val="24"/>
          <w:szCs w:val="24"/>
          <w:lang w:val="lt-LT"/>
        </w:rPr>
        <w:t>Priimtos polistireno atliekos plaunamos nebus.</w:t>
      </w:r>
    </w:p>
    <w:p w:rsidR="001C6AA0" w:rsidRDefault="00B215FA" w:rsidP="00701BBC">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Perdirbimui paruoštos </w:t>
      </w:r>
      <w:r w:rsidR="00701BBC">
        <w:rPr>
          <w:rFonts w:ascii="Times New Roman" w:eastAsia="Times New Roman" w:hAnsi="Times New Roman" w:cs="Times New Roman"/>
          <w:sz w:val="24"/>
          <w:szCs w:val="24"/>
          <w:lang w:val="lt-LT"/>
        </w:rPr>
        <w:t xml:space="preserve">polistireno atliekos dujinio </w:t>
      </w:r>
      <w:r w:rsidR="00701BBC" w:rsidRPr="00B07E89">
        <w:rPr>
          <w:rFonts w:ascii="Times New Roman" w:eastAsia="Times New Roman" w:hAnsi="Times New Roman" w:cs="Times New Roman"/>
          <w:sz w:val="24"/>
          <w:szCs w:val="24"/>
          <w:lang w:val="lt-LT"/>
        </w:rPr>
        <w:t xml:space="preserve">krautuvo </w:t>
      </w:r>
      <w:r w:rsidR="00B07E89" w:rsidRPr="00B07E89">
        <w:rPr>
          <w:rFonts w:ascii="Times New Roman" w:eastAsia="Times New Roman" w:hAnsi="Times New Roman" w:cs="Times New Roman"/>
          <w:sz w:val="24"/>
          <w:szCs w:val="24"/>
          <w:lang w:val="lt-LT"/>
        </w:rPr>
        <w:t>(galia iki 2 t</w:t>
      </w:r>
      <w:r w:rsidR="00701BBC" w:rsidRPr="00B07E89">
        <w:rPr>
          <w:rFonts w:ascii="Times New Roman" w:eastAsia="Times New Roman" w:hAnsi="Times New Roman" w:cs="Times New Roman"/>
          <w:sz w:val="24"/>
          <w:szCs w:val="24"/>
          <w:lang w:val="lt-LT"/>
        </w:rPr>
        <w:t>)</w:t>
      </w:r>
      <w:r w:rsidR="00701BBC">
        <w:rPr>
          <w:rFonts w:ascii="Times New Roman" w:eastAsia="Times New Roman" w:hAnsi="Times New Roman" w:cs="Times New Roman"/>
          <w:sz w:val="24"/>
          <w:szCs w:val="24"/>
          <w:lang w:val="lt-LT"/>
        </w:rPr>
        <w:t xml:space="preserve"> </w:t>
      </w:r>
      <w:r w:rsidR="001C6AA0">
        <w:rPr>
          <w:rFonts w:ascii="Times New Roman" w:eastAsia="Times New Roman" w:hAnsi="Times New Roman" w:cs="Times New Roman"/>
          <w:sz w:val="24"/>
          <w:szCs w:val="24"/>
          <w:lang w:val="lt-LT"/>
        </w:rPr>
        <w:t>pagalba nuvežamos į atliekų laikymo zon</w:t>
      </w:r>
      <w:r w:rsidR="00701BBC">
        <w:rPr>
          <w:rFonts w:ascii="Times New Roman" w:eastAsia="Times New Roman" w:hAnsi="Times New Roman" w:cs="Times New Roman"/>
          <w:sz w:val="24"/>
          <w:szCs w:val="24"/>
          <w:lang w:val="lt-LT"/>
        </w:rPr>
        <w:t>ą, kur laikomos iki perdirbimo.</w:t>
      </w:r>
    </w:p>
    <w:p w:rsidR="00B215FA" w:rsidRDefault="00B215FA" w:rsidP="00701BBC">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rPr>
        <w:drawing>
          <wp:inline distT="0" distB="0" distL="0" distR="0">
            <wp:extent cx="3536998" cy="2654781"/>
            <wp:effectExtent l="0" t="0" r="6350" b="0"/>
            <wp:docPr id="2" name="Picture 2" descr="\\192.168.1.111\pra$\1_Aplinkosauga\Užpildyti dokumentai dėl PAV atrankos\RandR Ideas, UAB\Aurimas\Runi SK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1\pra$\1_Aplinkosauga\Užpildyti dokumentai dėl PAV atrankos\RandR Ideas, UAB\Aurimas\Runi SK3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9709" cy="2656815"/>
                    </a:xfrm>
                    <a:prstGeom prst="rect">
                      <a:avLst/>
                    </a:prstGeom>
                    <a:noFill/>
                    <a:ln>
                      <a:noFill/>
                    </a:ln>
                  </pic:spPr>
                </pic:pic>
              </a:graphicData>
            </a:graphic>
          </wp:inline>
        </w:drawing>
      </w:r>
    </w:p>
    <w:p w:rsidR="00B215FA" w:rsidRDefault="00B215FA" w:rsidP="00701BBC">
      <w:pPr>
        <w:spacing w:after="0" w:line="240" w:lineRule="auto"/>
        <w:ind w:firstLine="567"/>
        <w:jc w:val="both"/>
        <w:rPr>
          <w:rFonts w:ascii="Times New Roman" w:eastAsia="Times New Roman" w:hAnsi="Times New Roman" w:cs="Times New Roman"/>
          <w:sz w:val="24"/>
          <w:szCs w:val="24"/>
          <w:lang w:val="lt-LT"/>
        </w:rPr>
      </w:pPr>
      <w:r w:rsidRPr="00B215FA">
        <w:rPr>
          <w:rFonts w:ascii="Times New Roman" w:eastAsia="Times New Roman" w:hAnsi="Times New Roman" w:cs="Times New Roman"/>
          <w:b/>
          <w:sz w:val="24"/>
          <w:szCs w:val="24"/>
          <w:lang w:val="lt-LT"/>
        </w:rPr>
        <w:t>1 paveiklas.</w:t>
      </w:r>
      <w:r>
        <w:rPr>
          <w:rFonts w:ascii="Times New Roman" w:eastAsia="Times New Roman" w:hAnsi="Times New Roman" w:cs="Times New Roman"/>
          <w:sz w:val="24"/>
          <w:szCs w:val="24"/>
          <w:lang w:val="lt-LT"/>
        </w:rPr>
        <w:t xml:space="preserve"> Atliekų presavimo įrenginys.</w:t>
      </w:r>
    </w:p>
    <w:p w:rsidR="001C6AA0" w:rsidRPr="00701BBC" w:rsidRDefault="00701BBC" w:rsidP="003322B4">
      <w:pPr>
        <w:spacing w:after="0" w:line="240" w:lineRule="auto"/>
        <w:ind w:left="567"/>
        <w:jc w:val="both"/>
        <w:rPr>
          <w:rFonts w:ascii="Times New Roman" w:eastAsia="Times New Roman" w:hAnsi="Times New Roman" w:cs="Times New Roman"/>
          <w:i/>
          <w:sz w:val="24"/>
          <w:szCs w:val="24"/>
          <w:lang w:val="lt-LT"/>
        </w:rPr>
      </w:pPr>
      <w:r w:rsidRPr="00701BBC">
        <w:rPr>
          <w:rFonts w:ascii="Times New Roman" w:eastAsia="Times New Roman" w:hAnsi="Times New Roman" w:cs="Times New Roman"/>
          <w:i/>
          <w:sz w:val="24"/>
          <w:szCs w:val="24"/>
          <w:lang w:val="lt-LT"/>
        </w:rPr>
        <w:t>Atliekų perdirbimas</w:t>
      </w:r>
    </w:p>
    <w:p w:rsidR="00B215FA" w:rsidRDefault="009E242B" w:rsidP="00B215FA">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Supresuotos polistireno</w:t>
      </w:r>
      <w:r w:rsidR="00701BBC">
        <w:rPr>
          <w:rFonts w:ascii="Times New Roman" w:eastAsia="Times New Roman" w:hAnsi="Times New Roman" w:cs="Times New Roman"/>
          <w:sz w:val="24"/>
          <w:szCs w:val="24"/>
          <w:lang w:val="lt-LT"/>
        </w:rPr>
        <w:t xml:space="preserve"> atliekos krautuvu vežamos į smulkinimo </w:t>
      </w:r>
      <w:r w:rsidR="00701BBC" w:rsidRPr="00B07E89">
        <w:rPr>
          <w:rFonts w:ascii="Times New Roman" w:eastAsia="Times New Roman" w:hAnsi="Times New Roman" w:cs="Times New Roman"/>
          <w:sz w:val="24"/>
          <w:szCs w:val="24"/>
          <w:lang w:val="lt-LT"/>
        </w:rPr>
        <w:t xml:space="preserve">įrenginį </w:t>
      </w:r>
      <w:r w:rsidR="00B07E89" w:rsidRPr="00B07E89">
        <w:rPr>
          <w:rFonts w:ascii="Times New Roman" w:eastAsia="Times New Roman" w:hAnsi="Times New Roman" w:cs="Times New Roman"/>
          <w:sz w:val="24"/>
          <w:szCs w:val="24"/>
          <w:lang w:val="lt-LT"/>
        </w:rPr>
        <w:t>(našumas 1 t/val.</w:t>
      </w:r>
      <w:r w:rsidR="00701BBC" w:rsidRPr="00B07E89">
        <w:rPr>
          <w:rFonts w:ascii="Times New Roman" w:eastAsia="Times New Roman" w:hAnsi="Times New Roman" w:cs="Times New Roman"/>
          <w:sz w:val="24"/>
          <w:szCs w:val="24"/>
          <w:lang w:val="lt-LT"/>
        </w:rPr>
        <w:t>),</w:t>
      </w:r>
      <w:r w:rsidR="00701BBC">
        <w:rPr>
          <w:rFonts w:ascii="Times New Roman" w:eastAsia="Times New Roman" w:hAnsi="Times New Roman" w:cs="Times New Roman"/>
          <w:sz w:val="24"/>
          <w:szCs w:val="24"/>
          <w:lang w:val="lt-LT"/>
        </w:rPr>
        <w:t xml:space="preserve"> kuriame </w:t>
      </w:r>
      <w:r w:rsidR="00701BBC" w:rsidRPr="00B07E89">
        <w:rPr>
          <w:rFonts w:ascii="Times New Roman" w:eastAsia="Times New Roman" w:hAnsi="Times New Roman" w:cs="Times New Roman"/>
          <w:sz w:val="24"/>
          <w:szCs w:val="24"/>
          <w:lang w:val="lt-LT"/>
        </w:rPr>
        <w:t xml:space="preserve">susmulkinamos iki </w:t>
      </w:r>
      <w:r w:rsidR="00B07E89" w:rsidRPr="00B07E89">
        <w:rPr>
          <w:rFonts w:ascii="Times New Roman" w:eastAsia="Times New Roman" w:hAnsi="Times New Roman" w:cs="Times New Roman"/>
          <w:sz w:val="24"/>
          <w:szCs w:val="24"/>
          <w:lang w:val="lt-LT"/>
        </w:rPr>
        <w:t>30</w:t>
      </w:r>
      <w:r w:rsidR="00701BBC" w:rsidRPr="00B07E89">
        <w:rPr>
          <w:rFonts w:ascii="Times New Roman" w:eastAsia="Times New Roman" w:hAnsi="Times New Roman" w:cs="Times New Roman"/>
          <w:sz w:val="24"/>
          <w:szCs w:val="24"/>
          <w:lang w:val="lt-LT"/>
        </w:rPr>
        <w:t xml:space="preserve"> mm</w:t>
      </w:r>
      <w:r w:rsidR="00701BBC">
        <w:rPr>
          <w:rFonts w:ascii="Times New Roman" w:eastAsia="Times New Roman" w:hAnsi="Times New Roman" w:cs="Times New Roman"/>
          <w:sz w:val="24"/>
          <w:szCs w:val="24"/>
          <w:lang w:val="lt-LT"/>
        </w:rPr>
        <w:t xml:space="preserve"> fakcijos. Susmulkintos atliekos kraunamos į didmaišius ir krautuvu vežamos į </w:t>
      </w:r>
      <w:r w:rsidR="00B07E89">
        <w:rPr>
          <w:rFonts w:ascii="Times New Roman" w:eastAsia="Times New Roman" w:hAnsi="Times New Roman" w:cs="Times New Roman"/>
          <w:sz w:val="24"/>
          <w:szCs w:val="24"/>
          <w:lang w:val="lt-LT"/>
        </w:rPr>
        <w:t xml:space="preserve">vieną iš </w:t>
      </w:r>
      <w:r w:rsidR="005C29F4">
        <w:rPr>
          <w:rFonts w:ascii="Times New Roman" w:eastAsia="Times New Roman" w:hAnsi="Times New Roman" w:cs="Times New Roman"/>
          <w:sz w:val="24"/>
          <w:szCs w:val="24"/>
          <w:lang w:val="lt-LT"/>
        </w:rPr>
        <w:t>ekstruderių</w:t>
      </w:r>
      <w:r w:rsidR="00B07E89">
        <w:rPr>
          <w:rFonts w:ascii="Times New Roman" w:eastAsia="Times New Roman" w:hAnsi="Times New Roman" w:cs="Times New Roman"/>
          <w:sz w:val="24"/>
          <w:szCs w:val="24"/>
          <w:lang w:val="lt-LT"/>
        </w:rPr>
        <w:t xml:space="preserve"> - EREMA1 (našumas 200 kg/val.) arba EREMA2 (našumas 450 kg/val.).</w:t>
      </w:r>
      <w:r w:rsidR="00701BBC">
        <w:rPr>
          <w:rFonts w:ascii="Times New Roman" w:eastAsia="Times New Roman" w:hAnsi="Times New Roman" w:cs="Times New Roman"/>
          <w:sz w:val="24"/>
          <w:szCs w:val="24"/>
          <w:lang w:val="lt-LT"/>
        </w:rPr>
        <w:t xml:space="preserve"> </w:t>
      </w:r>
      <w:r w:rsidR="005C29F4">
        <w:rPr>
          <w:rFonts w:ascii="Times New Roman" w:eastAsia="Times New Roman" w:hAnsi="Times New Roman" w:cs="Times New Roman"/>
          <w:sz w:val="24"/>
          <w:szCs w:val="24"/>
          <w:lang w:val="lt-LT"/>
        </w:rPr>
        <w:t>Ekstruderyje</w:t>
      </w:r>
      <w:r w:rsidR="00B07E89">
        <w:rPr>
          <w:rFonts w:ascii="Times New Roman" w:eastAsia="Times New Roman" w:hAnsi="Times New Roman" w:cs="Times New Roman"/>
          <w:sz w:val="24"/>
          <w:szCs w:val="24"/>
          <w:lang w:val="lt-LT"/>
        </w:rPr>
        <w:t xml:space="preserve"> </w:t>
      </w:r>
      <w:r w:rsidR="00701BBC">
        <w:rPr>
          <w:rFonts w:ascii="Times New Roman" w:eastAsia="Times New Roman" w:hAnsi="Times New Roman" w:cs="Times New Roman"/>
          <w:sz w:val="24"/>
          <w:szCs w:val="24"/>
          <w:lang w:val="lt-LT"/>
        </w:rPr>
        <w:t>polister</w:t>
      </w:r>
      <w:r w:rsidR="004F3762">
        <w:rPr>
          <w:rFonts w:ascii="Times New Roman" w:eastAsia="Times New Roman" w:hAnsi="Times New Roman" w:cs="Times New Roman"/>
          <w:sz w:val="24"/>
          <w:szCs w:val="24"/>
          <w:lang w:val="lt-LT"/>
        </w:rPr>
        <w:t xml:space="preserve">ono atliekos pereina per metalo detektorių, kuriame atskiriamos nuo metalo priemaišų. </w:t>
      </w:r>
      <w:r w:rsidR="005C29F4">
        <w:rPr>
          <w:rFonts w:ascii="Times New Roman" w:eastAsia="Times New Roman" w:hAnsi="Times New Roman" w:cs="Times New Roman"/>
          <w:sz w:val="24"/>
          <w:szCs w:val="24"/>
          <w:lang w:val="lt-LT"/>
        </w:rPr>
        <w:t>Nuo metalo priemaišų atskirtos</w:t>
      </w:r>
      <w:r w:rsidR="00B07E89">
        <w:rPr>
          <w:rFonts w:ascii="Times New Roman" w:eastAsia="Times New Roman" w:hAnsi="Times New Roman" w:cs="Times New Roman"/>
          <w:sz w:val="24"/>
          <w:szCs w:val="24"/>
          <w:lang w:val="lt-LT"/>
        </w:rPr>
        <w:t xml:space="preserve"> </w:t>
      </w:r>
      <w:r w:rsidR="004F3762">
        <w:rPr>
          <w:rFonts w:ascii="Times New Roman" w:eastAsia="Times New Roman" w:hAnsi="Times New Roman" w:cs="Times New Roman"/>
          <w:sz w:val="24"/>
          <w:szCs w:val="24"/>
          <w:lang w:val="lt-LT"/>
        </w:rPr>
        <w:t xml:space="preserve">atliekos </w:t>
      </w:r>
      <w:r w:rsidR="005C29F4">
        <w:rPr>
          <w:rFonts w:ascii="Times New Roman" w:eastAsia="Times New Roman" w:hAnsi="Times New Roman" w:cs="Times New Roman"/>
          <w:sz w:val="24"/>
          <w:szCs w:val="24"/>
          <w:lang w:val="lt-LT"/>
        </w:rPr>
        <w:t xml:space="preserve">toliau ekstruderyje </w:t>
      </w:r>
      <w:r w:rsidR="004F3762">
        <w:rPr>
          <w:rFonts w:ascii="Times New Roman" w:eastAsia="Times New Roman" w:hAnsi="Times New Roman" w:cs="Times New Roman"/>
          <w:sz w:val="24"/>
          <w:szCs w:val="24"/>
          <w:lang w:val="lt-LT"/>
        </w:rPr>
        <w:t>veikiamos terminiu būdu</w:t>
      </w:r>
      <w:r w:rsidR="00B215FA">
        <w:rPr>
          <w:rFonts w:ascii="Times New Roman" w:eastAsia="Times New Roman" w:hAnsi="Times New Roman" w:cs="Times New Roman"/>
          <w:sz w:val="24"/>
          <w:szCs w:val="24"/>
          <w:lang w:val="lt-LT"/>
        </w:rPr>
        <w:t xml:space="preserve"> išlydant</w:t>
      </w:r>
      <w:r w:rsidR="00A96DC0">
        <w:rPr>
          <w:rFonts w:ascii="Times New Roman" w:eastAsia="Times New Roman" w:hAnsi="Times New Roman" w:cs="Times New Roman"/>
          <w:sz w:val="24"/>
          <w:szCs w:val="24"/>
          <w:lang w:val="lt-LT"/>
        </w:rPr>
        <w:t xml:space="preserve"> (temp. </w:t>
      </w:r>
      <w:r w:rsidR="00210FBD">
        <w:rPr>
          <w:rFonts w:ascii="Times New Roman" w:eastAsia="Times New Roman" w:hAnsi="Times New Roman" w:cs="Times New Roman"/>
          <w:sz w:val="24"/>
          <w:szCs w:val="24"/>
          <w:lang w:val="lt-LT"/>
        </w:rPr>
        <w:t>iki</w:t>
      </w:r>
      <w:r w:rsidR="009006E4">
        <w:rPr>
          <w:rFonts w:ascii="Times New Roman" w:eastAsia="Times New Roman" w:hAnsi="Times New Roman" w:cs="Times New Roman"/>
          <w:sz w:val="24"/>
          <w:szCs w:val="24"/>
          <w:lang w:val="lt-LT"/>
        </w:rPr>
        <w:t xml:space="preserve"> 18</w:t>
      </w:r>
      <w:r w:rsidR="00A96DC0">
        <w:rPr>
          <w:rFonts w:ascii="Times New Roman" w:eastAsia="Times New Roman" w:hAnsi="Times New Roman" w:cs="Times New Roman"/>
          <w:sz w:val="24"/>
          <w:szCs w:val="24"/>
          <w:lang w:val="lt-LT"/>
        </w:rPr>
        <w:t>0 ⁰C)</w:t>
      </w:r>
      <w:r w:rsidR="004F3762">
        <w:rPr>
          <w:rFonts w:ascii="Times New Roman" w:eastAsia="Times New Roman" w:hAnsi="Times New Roman" w:cs="Times New Roman"/>
          <w:sz w:val="24"/>
          <w:szCs w:val="24"/>
          <w:lang w:val="lt-LT"/>
        </w:rPr>
        <w:t xml:space="preserve"> iki vientisos masės,</w:t>
      </w:r>
      <w:r w:rsidR="00B215FA">
        <w:rPr>
          <w:rFonts w:ascii="Times New Roman" w:eastAsia="Times New Roman" w:hAnsi="Times New Roman" w:cs="Times New Roman"/>
          <w:sz w:val="24"/>
          <w:szCs w:val="24"/>
          <w:lang w:val="lt-LT"/>
        </w:rPr>
        <w:t xml:space="preserve"> </w:t>
      </w:r>
      <w:r w:rsidR="004F3762">
        <w:rPr>
          <w:rFonts w:ascii="Times New Roman" w:eastAsia="Times New Roman" w:hAnsi="Times New Roman" w:cs="Times New Roman"/>
          <w:sz w:val="24"/>
          <w:szCs w:val="24"/>
          <w:lang w:val="lt-LT"/>
        </w:rPr>
        <w:t>po to smulkinamos į granules ir staigiai atvėsinamos.</w:t>
      </w:r>
      <w:r w:rsidR="003A15AC">
        <w:rPr>
          <w:rFonts w:ascii="Times New Roman" w:eastAsia="Times New Roman" w:hAnsi="Times New Roman" w:cs="Times New Roman"/>
          <w:sz w:val="24"/>
          <w:szCs w:val="24"/>
          <w:lang w:val="lt-LT"/>
        </w:rPr>
        <w:t xml:space="preserve"> </w:t>
      </w:r>
      <w:r w:rsidR="005C29F4">
        <w:rPr>
          <w:rFonts w:ascii="Times New Roman" w:eastAsia="Times New Roman" w:hAnsi="Times New Roman" w:cs="Times New Roman"/>
          <w:sz w:val="24"/>
          <w:szCs w:val="24"/>
          <w:lang w:val="lt-LT"/>
        </w:rPr>
        <w:t>Ekstruderio veikimui</w:t>
      </w:r>
      <w:r w:rsidR="003A15AC">
        <w:rPr>
          <w:rFonts w:ascii="Times New Roman" w:eastAsia="Times New Roman" w:hAnsi="Times New Roman" w:cs="Times New Roman"/>
          <w:sz w:val="24"/>
          <w:szCs w:val="24"/>
          <w:lang w:val="lt-LT"/>
        </w:rPr>
        <w:t xml:space="preserve"> naudojama elektros energija, todėl tiesioginių aplinkos oro teršalų nesusidarys.</w:t>
      </w:r>
      <w:r w:rsidR="004F3762">
        <w:rPr>
          <w:rFonts w:ascii="Times New Roman" w:eastAsia="Times New Roman" w:hAnsi="Times New Roman" w:cs="Times New Roman"/>
          <w:sz w:val="24"/>
          <w:szCs w:val="24"/>
          <w:lang w:val="lt-LT"/>
        </w:rPr>
        <w:t xml:space="preserve"> Granulių vėsinimui naudojama vandens recirkuliacinė sistema, todėl gamybinės nuotekos nesusidaro. Nugaravusio vande</w:t>
      </w:r>
      <w:r>
        <w:rPr>
          <w:rFonts w:ascii="Times New Roman" w:eastAsia="Times New Roman" w:hAnsi="Times New Roman" w:cs="Times New Roman"/>
          <w:sz w:val="24"/>
          <w:szCs w:val="24"/>
          <w:lang w:val="lt-LT"/>
        </w:rPr>
        <w:t xml:space="preserve">ns papildymui sunaudojama </w:t>
      </w:r>
      <w:r w:rsidR="005864D1">
        <w:rPr>
          <w:rFonts w:ascii="Times New Roman" w:eastAsia="Times New Roman" w:hAnsi="Times New Roman" w:cs="Times New Roman"/>
          <w:sz w:val="24"/>
          <w:szCs w:val="24"/>
          <w:lang w:val="lt-LT"/>
        </w:rPr>
        <w:t>apie 70</w:t>
      </w:r>
      <w:r w:rsidR="004F3762">
        <w:rPr>
          <w:rFonts w:ascii="Times New Roman" w:eastAsia="Times New Roman" w:hAnsi="Times New Roman" w:cs="Times New Roman"/>
          <w:sz w:val="24"/>
          <w:szCs w:val="24"/>
          <w:lang w:val="lt-LT"/>
        </w:rPr>
        <w:t xml:space="preserve"> m</w:t>
      </w:r>
      <w:r w:rsidR="004F3762" w:rsidRPr="004F3762">
        <w:rPr>
          <w:rFonts w:ascii="Times New Roman" w:eastAsia="Times New Roman" w:hAnsi="Times New Roman" w:cs="Times New Roman"/>
          <w:sz w:val="24"/>
          <w:szCs w:val="24"/>
          <w:vertAlign w:val="superscript"/>
          <w:lang w:val="lt-LT"/>
        </w:rPr>
        <w:t>3</w:t>
      </w:r>
      <w:r w:rsidR="004F3762">
        <w:rPr>
          <w:rFonts w:ascii="Times New Roman" w:eastAsia="Times New Roman" w:hAnsi="Times New Roman" w:cs="Times New Roman"/>
          <w:sz w:val="24"/>
          <w:szCs w:val="24"/>
          <w:lang w:val="lt-LT"/>
        </w:rPr>
        <w:t>/mėn. vandens.</w:t>
      </w:r>
    </w:p>
    <w:p w:rsidR="004F3762" w:rsidRPr="003322B4" w:rsidRDefault="004F3762" w:rsidP="004F3762">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Granulės pakuojamos į didmaišius ir sandėliuojamos produkcijos laikymo zonoje iki realizavimo. </w:t>
      </w:r>
    </w:p>
    <w:p w:rsidR="003356C4" w:rsidRDefault="003356C4" w:rsidP="003356C4">
      <w:pPr>
        <w:snapToGrid w:val="0"/>
        <w:spacing w:after="0" w:line="240" w:lineRule="auto"/>
        <w:ind w:firstLine="567"/>
        <w:jc w:val="both"/>
        <w:rPr>
          <w:rFonts w:ascii="Times New Roman" w:eastAsia="Times New Roman" w:hAnsi="Times New Roman" w:cs="Times New Roman"/>
          <w:b/>
          <w:spacing w:val="-1"/>
          <w:sz w:val="24"/>
          <w:szCs w:val="24"/>
          <w:lang w:val="lt-LT"/>
        </w:rPr>
      </w:pPr>
      <w:bookmarkStart w:id="7" w:name="part_7a5f21df225d412dbae1168065ec0b9f"/>
      <w:bookmarkEnd w:id="7"/>
      <w:r w:rsidRPr="00397B25">
        <w:rPr>
          <w:rFonts w:ascii="TimesLT" w:eastAsia="Times New Roman" w:hAnsi="TimesLT" w:cs="Times New Roman"/>
          <w:b/>
          <w:spacing w:val="-1"/>
          <w:sz w:val="24"/>
          <w:szCs w:val="24"/>
        </w:rPr>
        <w:t xml:space="preserve">6. </w:t>
      </w:r>
      <w:r w:rsidRPr="00397B25">
        <w:rPr>
          <w:rFonts w:ascii="Times New Roman" w:eastAsia="Times New Roman" w:hAnsi="Times New Roman" w:cs="Times New Roman"/>
          <w:b/>
          <w:spacing w:val="-1"/>
          <w:sz w:val="24"/>
          <w:szCs w:val="24"/>
          <w:lang w:val="lt-LT"/>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397B25" w:rsidRDefault="00AE795B" w:rsidP="003356C4">
      <w:pPr>
        <w:snapToGrid w:val="0"/>
        <w:spacing w:after="0" w:line="240" w:lineRule="auto"/>
        <w:ind w:firstLine="567"/>
        <w:jc w:val="both"/>
        <w:rPr>
          <w:rFonts w:ascii="Times New Roman" w:eastAsia="Times New Roman" w:hAnsi="Times New Roman" w:cs="Times New Roman"/>
          <w:sz w:val="24"/>
          <w:szCs w:val="24"/>
          <w:lang w:val="lt-LT"/>
        </w:rPr>
      </w:pPr>
      <w:r w:rsidRPr="00AE795B">
        <w:rPr>
          <w:rFonts w:ascii="Times New Roman" w:eastAsia="Times New Roman" w:hAnsi="Times New Roman" w:cs="Times New Roman"/>
          <w:sz w:val="24"/>
          <w:szCs w:val="24"/>
        </w:rPr>
        <w:t>UAB “R</w:t>
      </w:r>
      <w:r w:rsidRPr="00AE795B">
        <w:rPr>
          <w:rFonts w:ascii="Times New Roman" w:eastAsia="Times New Roman" w:hAnsi="Times New Roman" w:cs="Times New Roman"/>
          <w:sz w:val="24"/>
          <w:szCs w:val="24"/>
          <w:lang w:val="en-GB"/>
        </w:rPr>
        <w:t>&amp;</w:t>
      </w:r>
      <w:r w:rsidRPr="00AE795B">
        <w:rPr>
          <w:rFonts w:ascii="Times New Roman" w:eastAsia="Times New Roman" w:hAnsi="Times New Roman" w:cs="Times New Roman"/>
          <w:sz w:val="24"/>
          <w:szCs w:val="24"/>
          <w:lang w:val="lt-LT"/>
        </w:rPr>
        <w:t>R Ideas</w:t>
      </w:r>
      <w:proofErr w:type="gramStart"/>
      <w:r w:rsidRPr="00AE795B">
        <w:rPr>
          <w:rFonts w:ascii="Times New Roman" w:eastAsia="Times New Roman" w:hAnsi="Times New Roman" w:cs="Times New Roman"/>
          <w:sz w:val="24"/>
          <w:szCs w:val="24"/>
          <w:lang w:val="lt-LT"/>
        </w:rPr>
        <w:t>“ planuojamos</w:t>
      </w:r>
      <w:proofErr w:type="gramEnd"/>
      <w:r w:rsidRPr="00AE795B">
        <w:rPr>
          <w:rFonts w:ascii="Times New Roman" w:eastAsia="Times New Roman" w:hAnsi="Times New Roman" w:cs="Times New Roman"/>
          <w:sz w:val="24"/>
          <w:szCs w:val="24"/>
          <w:lang w:val="lt-LT"/>
        </w:rPr>
        <w:t xml:space="preserve"> ūkinės veiklos metu cheminių medžiagų ir preparatų bei radioaktyviųjų medžiagų nenaudos. Polistireno atliekų perdirbimo metu naudojamos atliekos pateiktos 1 lentelėje. </w:t>
      </w:r>
    </w:p>
    <w:p w:rsidR="00EC5CEC" w:rsidRDefault="00EC5CEC" w:rsidP="003356C4">
      <w:pPr>
        <w:snapToGrid w:val="0"/>
        <w:spacing w:after="0" w:line="240" w:lineRule="auto"/>
        <w:ind w:firstLine="567"/>
        <w:jc w:val="both"/>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1 lentelė.</w:t>
      </w:r>
      <w:r>
        <w:rPr>
          <w:rFonts w:ascii="Times New Roman" w:eastAsia="Times New Roman" w:hAnsi="Times New Roman" w:cs="Times New Roman"/>
          <w:sz w:val="24"/>
          <w:szCs w:val="24"/>
          <w:lang w:val="lt-LT"/>
        </w:rPr>
        <w:t xml:space="preserve"> </w:t>
      </w:r>
      <w:r w:rsidRPr="00EC5CEC">
        <w:rPr>
          <w:rFonts w:ascii="Times New Roman" w:eastAsia="Times New Roman" w:hAnsi="Times New Roman" w:cs="Times New Roman"/>
          <w:sz w:val="24"/>
          <w:szCs w:val="24"/>
          <w:lang w:val="lt-LT"/>
        </w:rPr>
        <w:t>UAB “R&amp;R Ideas“ planuojamos ūkinės veiklos metu</w:t>
      </w:r>
      <w:r>
        <w:rPr>
          <w:rFonts w:ascii="Times New Roman" w:eastAsia="Times New Roman" w:hAnsi="Times New Roman" w:cs="Times New Roman"/>
          <w:sz w:val="24"/>
          <w:szCs w:val="24"/>
          <w:lang w:val="lt-LT"/>
        </w:rPr>
        <w:t xml:space="preserve"> naudojamos atliekos.</w:t>
      </w:r>
    </w:p>
    <w:tbl>
      <w:tblPr>
        <w:tblStyle w:val="TableGrid"/>
        <w:tblW w:w="0" w:type="auto"/>
        <w:tblLook w:val="04A0" w:firstRow="1" w:lastRow="0" w:firstColumn="1" w:lastColumn="0" w:noHBand="0" w:noVBand="1"/>
      </w:tblPr>
      <w:tblGrid>
        <w:gridCol w:w="1101"/>
        <w:gridCol w:w="2551"/>
        <w:gridCol w:w="2835"/>
        <w:gridCol w:w="2126"/>
        <w:gridCol w:w="1418"/>
        <w:gridCol w:w="3145"/>
      </w:tblGrid>
      <w:tr w:rsidR="00AE795B" w:rsidTr="00EC5CEC">
        <w:tc>
          <w:tcPr>
            <w:tcW w:w="1101" w:type="dxa"/>
          </w:tcPr>
          <w:p w:rsidR="00AE795B" w:rsidRPr="00A5443D" w:rsidRDefault="00AE795B" w:rsidP="003356C4">
            <w:pPr>
              <w:snapToGrid w:val="0"/>
              <w:jc w:val="both"/>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Kodas</w:t>
            </w:r>
          </w:p>
        </w:tc>
        <w:tc>
          <w:tcPr>
            <w:tcW w:w="2551" w:type="dxa"/>
          </w:tcPr>
          <w:p w:rsidR="00AE795B" w:rsidRPr="00A5443D" w:rsidRDefault="00AE795B" w:rsidP="003356C4">
            <w:pPr>
              <w:snapToGrid w:val="0"/>
              <w:jc w:val="both"/>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Pavadinimas</w:t>
            </w:r>
          </w:p>
        </w:tc>
        <w:tc>
          <w:tcPr>
            <w:tcW w:w="2835" w:type="dxa"/>
          </w:tcPr>
          <w:p w:rsidR="00AE795B" w:rsidRPr="00A5443D" w:rsidRDefault="00AE795B" w:rsidP="00EC5CEC">
            <w:pPr>
              <w:snapToGrid w:val="0"/>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Patikslintas pavadinimas</w:t>
            </w:r>
          </w:p>
        </w:tc>
        <w:tc>
          <w:tcPr>
            <w:tcW w:w="2126" w:type="dxa"/>
          </w:tcPr>
          <w:p w:rsidR="00AE795B" w:rsidRPr="00A5443D" w:rsidRDefault="00AE795B" w:rsidP="00EC5CEC">
            <w:pPr>
              <w:snapToGrid w:val="0"/>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Didžiausias vienu metu laikomas kiekis, t</w:t>
            </w:r>
          </w:p>
        </w:tc>
        <w:tc>
          <w:tcPr>
            <w:tcW w:w="1418" w:type="dxa"/>
          </w:tcPr>
          <w:p w:rsidR="00AE795B" w:rsidRPr="00A5443D" w:rsidRDefault="00AE795B" w:rsidP="003356C4">
            <w:pPr>
              <w:snapToGrid w:val="0"/>
              <w:jc w:val="both"/>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Kiekis t/m.</w:t>
            </w:r>
          </w:p>
        </w:tc>
        <w:tc>
          <w:tcPr>
            <w:tcW w:w="3145" w:type="dxa"/>
          </w:tcPr>
          <w:p w:rsidR="00AE795B" w:rsidRPr="00A5443D" w:rsidRDefault="00AE795B" w:rsidP="003356C4">
            <w:pPr>
              <w:snapToGrid w:val="0"/>
              <w:jc w:val="both"/>
              <w:rPr>
                <w:rFonts w:ascii="Times New Roman" w:eastAsia="Times New Roman" w:hAnsi="Times New Roman" w:cs="Times New Roman"/>
                <w:b/>
                <w:sz w:val="24"/>
                <w:szCs w:val="24"/>
                <w:lang w:val="lt-LT"/>
              </w:rPr>
            </w:pPr>
            <w:r w:rsidRPr="00A5443D">
              <w:rPr>
                <w:rFonts w:ascii="Times New Roman" w:eastAsia="Times New Roman" w:hAnsi="Times New Roman" w:cs="Times New Roman"/>
                <w:b/>
                <w:sz w:val="24"/>
                <w:szCs w:val="24"/>
                <w:lang w:val="lt-LT"/>
              </w:rPr>
              <w:t>Naudojimas</w:t>
            </w: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02 01 04</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Plastmasių atliekos (išskyrus pakuotę)</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Polistireninio putplasčio atraižos</w:t>
            </w:r>
          </w:p>
        </w:tc>
        <w:tc>
          <w:tcPr>
            <w:tcW w:w="2126" w:type="dxa"/>
            <w:vMerge w:val="restart"/>
          </w:tcPr>
          <w:p w:rsidR="00EC5CEC" w:rsidRDefault="00EC5CEC" w:rsidP="00EC5CEC">
            <w:pPr>
              <w:snapToGrid w:val="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100,00</w:t>
            </w:r>
          </w:p>
        </w:tc>
        <w:tc>
          <w:tcPr>
            <w:tcW w:w="1418" w:type="dxa"/>
            <w:vMerge w:val="restart"/>
          </w:tcPr>
          <w:p w:rsidR="00EC5CEC" w:rsidRDefault="00EC5CEC" w:rsidP="00EC5CEC">
            <w:pPr>
              <w:snapToGrid w:val="0"/>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8000,00</w:t>
            </w:r>
          </w:p>
        </w:tc>
        <w:tc>
          <w:tcPr>
            <w:tcW w:w="3145" w:type="dxa"/>
            <w:vMerge w:val="restart"/>
          </w:tcPr>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 xml:space="preserve">S1 </w:t>
            </w:r>
            <w:r>
              <w:rPr>
                <w:rFonts w:ascii="Times New Roman" w:eastAsia="Times New Roman" w:hAnsi="Times New Roman" w:cs="Times New Roman"/>
                <w:sz w:val="24"/>
                <w:szCs w:val="24"/>
                <w:lang w:val="lt-LT"/>
              </w:rPr>
              <w:t>(surinkimas);</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S2</w:t>
            </w:r>
            <w:r>
              <w:rPr>
                <w:rFonts w:ascii="Times New Roman" w:eastAsia="Times New Roman" w:hAnsi="Times New Roman" w:cs="Times New Roman"/>
                <w:sz w:val="24"/>
                <w:szCs w:val="24"/>
                <w:lang w:val="lt-LT"/>
              </w:rPr>
              <w:t xml:space="preserve"> (vežimas); </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S3</w:t>
            </w:r>
            <w:r>
              <w:rPr>
                <w:rFonts w:ascii="Times New Roman" w:eastAsia="Times New Roman" w:hAnsi="Times New Roman" w:cs="Times New Roman"/>
                <w:sz w:val="24"/>
                <w:szCs w:val="24"/>
                <w:lang w:val="lt-LT"/>
              </w:rPr>
              <w:t xml:space="preserve"> (įvežimas);</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S5</w:t>
            </w:r>
            <w:r>
              <w:rPr>
                <w:rFonts w:ascii="Times New Roman" w:eastAsia="Times New Roman" w:hAnsi="Times New Roman" w:cs="Times New Roman"/>
                <w:sz w:val="24"/>
                <w:szCs w:val="24"/>
                <w:lang w:val="lt-LT"/>
              </w:rPr>
              <w:t xml:space="preserve"> (Atliekų paruošimas naudoti ir šalinti, apimantis šias išankstinio atliekų apdirbimo veiklas: S503 smulkinimas, S504 suspaudimas; S505 granuliavimas);</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R5</w:t>
            </w:r>
            <w:r>
              <w:rPr>
                <w:rFonts w:ascii="Times New Roman" w:eastAsia="Times New Roman" w:hAnsi="Times New Roman" w:cs="Times New Roman"/>
                <w:sz w:val="24"/>
                <w:szCs w:val="24"/>
                <w:lang w:val="lt-LT"/>
              </w:rPr>
              <w:t xml:space="preserve"> (kitų neorganinių medžiagų perdirbimas ir (arba) atnaujinimas); </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R12</w:t>
            </w:r>
            <w:r>
              <w:rPr>
                <w:rFonts w:ascii="Times New Roman" w:eastAsia="Times New Roman" w:hAnsi="Times New Roman" w:cs="Times New Roman"/>
                <w:sz w:val="24"/>
                <w:szCs w:val="24"/>
                <w:lang w:val="lt-LT"/>
              </w:rPr>
              <w:t xml:space="preserve"> (Atliekų būsenos ar </w:t>
            </w:r>
            <w:r>
              <w:rPr>
                <w:rFonts w:ascii="Times New Roman" w:eastAsia="Times New Roman" w:hAnsi="Times New Roman" w:cs="Times New Roman"/>
                <w:sz w:val="24"/>
                <w:szCs w:val="24"/>
                <w:lang w:val="lt-LT"/>
              </w:rPr>
              <w:lastRenderedPageBreak/>
              <w:t>sudėties pakeitimas, prieš vykdant su jomis bet kurią iš R1-R11 veiklų);</w:t>
            </w:r>
          </w:p>
          <w:p w:rsidR="00EC5CEC" w:rsidRDefault="00EC5CEC" w:rsidP="00EC5CEC">
            <w:pPr>
              <w:snapToGrid w:val="0"/>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 xml:space="preserve">R13 </w:t>
            </w:r>
            <w:r>
              <w:rPr>
                <w:rFonts w:ascii="Times New Roman" w:eastAsia="Times New Roman" w:hAnsi="Times New Roman" w:cs="Times New Roman"/>
                <w:sz w:val="24"/>
                <w:szCs w:val="24"/>
                <w:lang w:val="lt-LT"/>
              </w:rPr>
              <w:t>(R1-R12 veiklomis naudoti skirtų atliekų laikymas)</w:t>
            </w: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12 01 05</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Plastiko drožlės ir nuopjovos</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sidRPr="00E776FE">
              <w:rPr>
                <w:rFonts w:ascii="Times New Roman" w:eastAsia="Times New Roman" w:hAnsi="Times New Roman" w:cs="Times New Roman"/>
                <w:sz w:val="24"/>
                <w:szCs w:val="24"/>
                <w:lang w:val="lt-LT"/>
              </w:rPr>
              <w:t>Polistireninio putplasčio atraižos</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15 01 02</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Plastikinės (kartu su PET (polietilentereftalatas)) pakuotės</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Putplasčio pakuotės</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16 01 19</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Plastikas</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17 02 03</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Plastmasė</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Statybinis putplastis</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19 12 04</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Plastikai ir guma</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Polistireninio putplasčio gamybos atliekos</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r w:rsidR="00EC5CEC" w:rsidTr="00EC5CEC">
        <w:tc>
          <w:tcPr>
            <w:tcW w:w="1101" w:type="dxa"/>
          </w:tcPr>
          <w:p w:rsidR="00EC5CEC" w:rsidRPr="00EC5CEC" w:rsidRDefault="00EC5CEC" w:rsidP="003356C4">
            <w:pPr>
              <w:snapToGrid w:val="0"/>
              <w:jc w:val="both"/>
              <w:rPr>
                <w:rFonts w:ascii="Times New Roman" w:eastAsia="Times New Roman" w:hAnsi="Times New Roman" w:cs="Times New Roman"/>
                <w:b/>
                <w:sz w:val="24"/>
                <w:szCs w:val="24"/>
                <w:lang w:val="lt-LT"/>
              </w:rPr>
            </w:pPr>
            <w:r w:rsidRPr="00EC5CEC">
              <w:rPr>
                <w:rFonts w:ascii="Times New Roman" w:eastAsia="Times New Roman" w:hAnsi="Times New Roman" w:cs="Times New Roman"/>
                <w:b/>
                <w:sz w:val="24"/>
                <w:szCs w:val="24"/>
                <w:lang w:val="lt-LT"/>
              </w:rPr>
              <w:t>20 01 39</w:t>
            </w:r>
          </w:p>
        </w:tc>
        <w:tc>
          <w:tcPr>
            <w:tcW w:w="2551"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Plastikai</w:t>
            </w:r>
          </w:p>
        </w:tc>
        <w:tc>
          <w:tcPr>
            <w:tcW w:w="2835" w:type="dxa"/>
          </w:tcPr>
          <w:p w:rsidR="00EC5CEC" w:rsidRDefault="00EC5CEC" w:rsidP="00EC5CEC">
            <w:pPr>
              <w:snapToGrid w:val="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Rūšiuotas polistireninis putplastis iš rūšiavimo </w:t>
            </w:r>
            <w:r>
              <w:rPr>
                <w:rFonts w:ascii="Times New Roman" w:eastAsia="Times New Roman" w:hAnsi="Times New Roman" w:cs="Times New Roman"/>
                <w:sz w:val="24"/>
                <w:szCs w:val="24"/>
                <w:lang w:val="lt-LT"/>
              </w:rPr>
              <w:lastRenderedPageBreak/>
              <w:t>įmonių</w:t>
            </w:r>
          </w:p>
        </w:tc>
        <w:tc>
          <w:tcPr>
            <w:tcW w:w="2126"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1418" w:type="dxa"/>
            <w:vMerge/>
          </w:tcPr>
          <w:p w:rsidR="00EC5CEC" w:rsidRDefault="00EC5CEC" w:rsidP="003356C4">
            <w:pPr>
              <w:snapToGrid w:val="0"/>
              <w:jc w:val="both"/>
              <w:rPr>
                <w:rFonts w:ascii="Times New Roman" w:eastAsia="Times New Roman" w:hAnsi="Times New Roman" w:cs="Times New Roman"/>
                <w:sz w:val="24"/>
                <w:szCs w:val="24"/>
                <w:lang w:val="lt-LT"/>
              </w:rPr>
            </w:pPr>
          </w:p>
        </w:tc>
        <w:tc>
          <w:tcPr>
            <w:tcW w:w="3145" w:type="dxa"/>
            <w:vMerge/>
          </w:tcPr>
          <w:p w:rsidR="00EC5CEC" w:rsidRDefault="00EC5CEC" w:rsidP="003356C4">
            <w:pPr>
              <w:snapToGrid w:val="0"/>
              <w:jc w:val="both"/>
              <w:rPr>
                <w:rFonts w:ascii="Times New Roman" w:eastAsia="Times New Roman" w:hAnsi="Times New Roman" w:cs="Times New Roman"/>
                <w:sz w:val="24"/>
                <w:szCs w:val="24"/>
                <w:lang w:val="lt-LT"/>
              </w:rPr>
            </w:pPr>
          </w:p>
        </w:tc>
      </w:tr>
    </w:tbl>
    <w:p w:rsidR="00AE795B" w:rsidRPr="00AE795B" w:rsidRDefault="00AE795B" w:rsidP="003356C4">
      <w:pPr>
        <w:snapToGrid w:val="0"/>
        <w:spacing w:after="0" w:line="240" w:lineRule="auto"/>
        <w:ind w:firstLine="567"/>
        <w:jc w:val="both"/>
        <w:rPr>
          <w:rFonts w:ascii="Times New Roman" w:eastAsia="Times New Roman" w:hAnsi="Times New Roman" w:cs="Times New Roman"/>
          <w:sz w:val="24"/>
          <w:szCs w:val="24"/>
          <w:lang w:val="lt-LT"/>
        </w:rPr>
      </w:pPr>
    </w:p>
    <w:p w:rsidR="003356C4" w:rsidRPr="0017390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8" w:name="part_55893418897e4e35bb888012a8a74c35"/>
      <w:bookmarkEnd w:id="8"/>
      <w:r w:rsidRPr="00173903">
        <w:rPr>
          <w:rFonts w:ascii="Times New Roman" w:eastAsia="Times New Roman" w:hAnsi="Times New Roman" w:cs="Times New Roman"/>
          <w:b/>
          <w:sz w:val="24"/>
          <w:szCs w:val="24"/>
          <w:lang w:val="lt-LT"/>
        </w:rPr>
        <w:t>7. Gamtos išteklių (natūralių gamtos komponentų), visų pirma vandens, žemės, dirvožemio, biologinės įvairovės naudojimo mastas ir regeneracinis pajėgumas (atsistatymas).</w:t>
      </w:r>
    </w:p>
    <w:p w:rsidR="00EC5CEC" w:rsidRPr="00EC5CEC" w:rsidRDefault="00EC5CEC" w:rsidP="003356C4">
      <w:pPr>
        <w:spacing w:after="0" w:line="240" w:lineRule="auto"/>
        <w:ind w:firstLine="567"/>
        <w:jc w:val="both"/>
        <w:rPr>
          <w:rFonts w:ascii="Times New Roman" w:eastAsia="Times New Roman" w:hAnsi="Times New Roman" w:cs="Times New Roman"/>
          <w:sz w:val="24"/>
          <w:szCs w:val="24"/>
          <w:lang w:val="lt-LT"/>
        </w:rPr>
      </w:pPr>
      <w:r w:rsidRPr="00EC5CEC">
        <w:rPr>
          <w:rFonts w:ascii="Times New Roman" w:eastAsia="Times New Roman" w:hAnsi="Times New Roman" w:cs="Times New Roman"/>
          <w:sz w:val="24"/>
          <w:szCs w:val="24"/>
          <w:lang w:val="lt-LT"/>
        </w:rPr>
        <w:t xml:space="preserve">UAB “R&amp;R Ideas” planuojamos ūkinės veiklos metu gamtinių išteklių nenaudos. </w:t>
      </w:r>
    </w:p>
    <w:p w:rsidR="003356C4" w:rsidRPr="0017390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9" w:name="part_9b0bd7f0a18f405b8a7ccd170ae4048b"/>
      <w:bookmarkEnd w:id="9"/>
      <w:r w:rsidRPr="00173903">
        <w:rPr>
          <w:rFonts w:ascii="Times New Roman" w:eastAsia="Times New Roman" w:hAnsi="Times New Roman" w:cs="Times New Roman"/>
          <w:b/>
          <w:sz w:val="24"/>
          <w:szCs w:val="24"/>
          <w:lang w:val="lt-LT"/>
        </w:rPr>
        <w:t>8. Energijos išteklių naudojimo mastas, nurodant kuro rūšį.</w:t>
      </w:r>
    </w:p>
    <w:p w:rsidR="00EC5CEC" w:rsidRDefault="00EC5CEC"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w:t>
      </w:r>
      <w:r w:rsidRPr="00EC5CEC">
        <w:rPr>
          <w:rFonts w:ascii="Times New Roman" w:eastAsia="Times New Roman" w:hAnsi="Times New Roman" w:cs="Times New Roman"/>
          <w:sz w:val="24"/>
          <w:szCs w:val="24"/>
          <w:lang w:val="lt-LT"/>
        </w:rPr>
        <w:t>“R&amp;R Ideas” planuojamos ūkinės veiklos metu</w:t>
      </w:r>
      <w:r>
        <w:rPr>
          <w:rFonts w:ascii="Times New Roman" w:eastAsia="Times New Roman" w:hAnsi="Times New Roman" w:cs="Times New Roman"/>
          <w:sz w:val="24"/>
          <w:szCs w:val="24"/>
          <w:lang w:val="lt-LT"/>
        </w:rPr>
        <w:t xml:space="preserve"> numatomi naudoti energijos ištekliai pateikti 2 lentelėje. </w:t>
      </w:r>
    </w:p>
    <w:p w:rsidR="00EC5CEC" w:rsidRDefault="00EC5CEC" w:rsidP="003356C4">
      <w:pPr>
        <w:spacing w:after="0" w:line="240" w:lineRule="auto"/>
        <w:ind w:firstLine="567"/>
        <w:jc w:val="both"/>
        <w:rPr>
          <w:rFonts w:ascii="Times New Roman" w:eastAsia="Times New Roman" w:hAnsi="Times New Roman" w:cs="Times New Roman"/>
          <w:sz w:val="24"/>
          <w:szCs w:val="24"/>
          <w:lang w:val="lt-LT"/>
        </w:rPr>
      </w:pPr>
      <w:r w:rsidRPr="00EC5CEC">
        <w:rPr>
          <w:rFonts w:ascii="Times New Roman" w:eastAsia="Times New Roman" w:hAnsi="Times New Roman" w:cs="Times New Roman"/>
          <w:b/>
          <w:sz w:val="24"/>
          <w:szCs w:val="24"/>
          <w:lang w:val="lt-LT"/>
        </w:rPr>
        <w:t>2 lentelė.</w:t>
      </w:r>
      <w:r>
        <w:rPr>
          <w:rFonts w:ascii="Times New Roman" w:eastAsia="Times New Roman" w:hAnsi="Times New Roman" w:cs="Times New Roman"/>
          <w:sz w:val="24"/>
          <w:szCs w:val="24"/>
          <w:lang w:val="lt-LT"/>
        </w:rPr>
        <w:t xml:space="preserve"> </w:t>
      </w:r>
      <w:r w:rsidRPr="00EC5CEC">
        <w:rPr>
          <w:rFonts w:ascii="Times New Roman" w:eastAsia="Times New Roman" w:hAnsi="Times New Roman" w:cs="Times New Roman"/>
          <w:sz w:val="24"/>
          <w:szCs w:val="24"/>
          <w:lang w:val="lt-LT"/>
        </w:rPr>
        <w:t>UAB “R&amp;R Ideas”</w:t>
      </w:r>
      <w:r>
        <w:rPr>
          <w:rFonts w:ascii="Times New Roman" w:eastAsia="Times New Roman" w:hAnsi="Times New Roman" w:cs="Times New Roman"/>
          <w:sz w:val="24"/>
          <w:szCs w:val="24"/>
          <w:lang w:val="lt-LT"/>
        </w:rPr>
        <w:t xml:space="preserve"> planuojamos ūkinės veiklos metu naudojami energijos ištekliai.</w:t>
      </w:r>
    </w:p>
    <w:tbl>
      <w:tblPr>
        <w:tblStyle w:val="TableGrid"/>
        <w:tblW w:w="0" w:type="auto"/>
        <w:tblLook w:val="04A0" w:firstRow="1" w:lastRow="0" w:firstColumn="1" w:lastColumn="0" w:noHBand="0" w:noVBand="1"/>
      </w:tblPr>
      <w:tblGrid>
        <w:gridCol w:w="3294"/>
        <w:gridCol w:w="1209"/>
        <w:gridCol w:w="2268"/>
        <w:gridCol w:w="3402"/>
      </w:tblGrid>
      <w:tr w:rsidR="00EC5CEC" w:rsidTr="00173903">
        <w:tc>
          <w:tcPr>
            <w:tcW w:w="3294" w:type="dxa"/>
          </w:tcPr>
          <w:p w:rsidR="00EC5CEC" w:rsidRPr="00173903" w:rsidRDefault="00EC5CEC" w:rsidP="003356C4">
            <w:pPr>
              <w:jc w:val="both"/>
              <w:rPr>
                <w:rFonts w:ascii="Times New Roman" w:eastAsia="Times New Roman" w:hAnsi="Times New Roman" w:cs="Times New Roman"/>
                <w:b/>
                <w:sz w:val="24"/>
                <w:szCs w:val="24"/>
                <w:lang w:val="lt-LT"/>
              </w:rPr>
            </w:pPr>
            <w:r w:rsidRPr="00173903">
              <w:rPr>
                <w:rFonts w:ascii="Times New Roman" w:eastAsia="Times New Roman" w:hAnsi="Times New Roman" w:cs="Times New Roman"/>
                <w:b/>
                <w:sz w:val="24"/>
                <w:szCs w:val="24"/>
                <w:lang w:val="lt-LT"/>
              </w:rPr>
              <w:t>Pavadinimas</w:t>
            </w:r>
          </w:p>
        </w:tc>
        <w:tc>
          <w:tcPr>
            <w:tcW w:w="1209" w:type="dxa"/>
          </w:tcPr>
          <w:p w:rsidR="00EC5CEC" w:rsidRPr="00173903" w:rsidRDefault="00EC5CEC" w:rsidP="003356C4">
            <w:pPr>
              <w:jc w:val="both"/>
              <w:rPr>
                <w:rFonts w:ascii="Times New Roman" w:eastAsia="Times New Roman" w:hAnsi="Times New Roman" w:cs="Times New Roman"/>
                <w:b/>
                <w:sz w:val="24"/>
                <w:szCs w:val="24"/>
                <w:lang w:val="lt-LT"/>
              </w:rPr>
            </w:pPr>
            <w:r w:rsidRPr="00173903">
              <w:rPr>
                <w:rFonts w:ascii="Times New Roman" w:eastAsia="Times New Roman" w:hAnsi="Times New Roman" w:cs="Times New Roman"/>
                <w:b/>
                <w:sz w:val="24"/>
                <w:szCs w:val="24"/>
                <w:lang w:val="lt-LT"/>
              </w:rPr>
              <w:t>Vnt.</w:t>
            </w:r>
          </w:p>
        </w:tc>
        <w:tc>
          <w:tcPr>
            <w:tcW w:w="2268" w:type="dxa"/>
          </w:tcPr>
          <w:p w:rsidR="00EC5CEC" w:rsidRPr="00173903" w:rsidRDefault="00EC5CEC" w:rsidP="003356C4">
            <w:pPr>
              <w:jc w:val="both"/>
              <w:rPr>
                <w:rFonts w:ascii="Times New Roman" w:eastAsia="Times New Roman" w:hAnsi="Times New Roman" w:cs="Times New Roman"/>
                <w:b/>
                <w:sz w:val="24"/>
                <w:szCs w:val="24"/>
                <w:lang w:val="lt-LT"/>
              </w:rPr>
            </w:pPr>
            <w:r w:rsidRPr="00173903">
              <w:rPr>
                <w:rFonts w:ascii="Times New Roman" w:eastAsia="Times New Roman" w:hAnsi="Times New Roman" w:cs="Times New Roman"/>
                <w:b/>
                <w:sz w:val="24"/>
                <w:szCs w:val="24"/>
                <w:lang w:val="lt-LT"/>
              </w:rPr>
              <w:t>Sunaudotas kiekis per metus</w:t>
            </w:r>
          </w:p>
        </w:tc>
        <w:tc>
          <w:tcPr>
            <w:tcW w:w="3402" w:type="dxa"/>
          </w:tcPr>
          <w:p w:rsidR="00EC5CEC" w:rsidRPr="00173903" w:rsidRDefault="00EC5CEC" w:rsidP="003356C4">
            <w:pPr>
              <w:jc w:val="both"/>
              <w:rPr>
                <w:rFonts w:ascii="Times New Roman" w:eastAsia="Times New Roman" w:hAnsi="Times New Roman" w:cs="Times New Roman"/>
                <w:b/>
                <w:sz w:val="24"/>
                <w:szCs w:val="24"/>
                <w:lang w:val="lt-LT"/>
              </w:rPr>
            </w:pPr>
            <w:r w:rsidRPr="00173903">
              <w:rPr>
                <w:rFonts w:ascii="Times New Roman" w:eastAsia="Times New Roman" w:hAnsi="Times New Roman" w:cs="Times New Roman"/>
                <w:b/>
                <w:sz w:val="24"/>
                <w:szCs w:val="24"/>
                <w:lang w:val="lt-LT"/>
              </w:rPr>
              <w:t>Naudojimo sritis</w:t>
            </w:r>
          </w:p>
        </w:tc>
      </w:tr>
      <w:tr w:rsidR="00EC5CEC" w:rsidTr="00173903">
        <w:tc>
          <w:tcPr>
            <w:tcW w:w="3294" w:type="dxa"/>
          </w:tcPr>
          <w:p w:rsidR="00EC5CEC" w:rsidRPr="00173903" w:rsidRDefault="00173903" w:rsidP="003356C4">
            <w:pPr>
              <w:jc w:val="both"/>
              <w:rPr>
                <w:rFonts w:ascii="Times New Roman" w:eastAsia="Times New Roman" w:hAnsi="Times New Roman" w:cs="Times New Roman"/>
                <w:sz w:val="24"/>
                <w:szCs w:val="24"/>
                <w:lang w:val="lt-LT"/>
              </w:rPr>
            </w:pPr>
            <w:r w:rsidRPr="00173903">
              <w:rPr>
                <w:rFonts w:ascii="Times New Roman" w:eastAsia="Times New Roman" w:hAnsi="Times New Roman" w:cs="Times New Roman"/>
                <w:sz w:val="24"/>
                <w:szCs w:val="24"/>
                <w:lang w:val="lt-LT"/>
              </w:rPr>
              <w:t>Suskystintos dujos</w:t>
            </w:r>
          </w:p>
        </w:tc>
        <w:tc>
          <w:tcPr>
            <w:tcW w:w="1209" w:type="dxa"/>
          </w:tcPr>
          <w:p w:rsidR="00EC5CEC" w:rsidRPr="00173903" w:rsidRDefault="00B07E8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w:t>
            </w:r>
            <w:r w:rsidRPr="00B07E89">
              <w:rPr>
                <w:rFonts w:ascii="Times New Roman" w:eastAsia="Times New Roman" w:hAnsi="Times New Roman" w:cs="Times New Roman"/>
                <w:sz w:val="24"/>
                <w:szCs w:val="24"/>
                <w:vertAlign w:val="superscript"/>
                <w:lang w:val="lt-LT"/>
              </w:rPr>
              <w:t>3</w:t>
            </w:r>
          </w:p>
        </w:tc>
        <w:tc>
          <w:tcPr>
            <w:tcW w:w="2268" w:type="dxa"/>
          </w:tcPr>
          <w:p w:rsidR="00EC5CEC" w:rsidRPr="00B07E89" w:rsidRDefault="00B07E89" w:rsidP="003356C4">
            <w:pPr>
              <w:jc w:val="both"/>
              <w:rPr>
                <w:rFonts w:ascii="Times New Roman" w:eastAsia="Times New Roman" w:hAnsi="Times New Roman" w:cs="Times New Roman"/>
                <w:sz w:val="24"/>
                <w:szCs w:val="24"/>
                <w:lang w:val="lt-LT"/>
              </w:rPr>
            </w:pPr>
            <w:r w:rsidRPr="00B07E89">
              <w:rPr>
                <w:rFonts w:ascii="Times New Roman" w:eastAsia="Times New Roman" w:hAnsi="Times New Roman" w:cs="Times New Roman"/>
                <w:sz w:val="24"/>
                <w:szCs w:val="24"/>
                <w:lang w:val="lt-LT"/>
              </w:rPr>
              <w:t>10,00</w:t>
            </w:r>
          </w:p>
        </w:tc>
        <w:tc>
          <w:tcPr>
            <w:tcW w:w="3402" w:type="dxa"/>
          </w:tcPr>
          <w:p w:rsidR="00EC5CEC" w:rsidRPr="00B07E89" w:rsidRDefault="00173903" w:rsidP="003356C4">
            <w:pPr>
              <w:jc w:val="both"/>
              <w:rPr>
                <w:rFonts w:ascii="Times New Roman" w:eastAsia="Times New Roman" w:hAnsi="Times New Roman" w:cs="Times New Roman"/>
                <w:sz w:val="24"/>
                <w:szCs w:val="24"/>
                <w:lang w:val="lt-LT"/>
              </w:rPr>
            </w:pPr>
            <w:r w:rsidRPr="00B07E89">
              <w:rPr>
                <w:rFonts w:ascii="Times New Roman" w:eastAsia="Times New Roman" w:hAnsi="Times New Roman" w:cs="Times New Roman"/>
                <w:sz w:val="24"/>
                <w:szCs w:val="24"/>
                <w:lang w:val="lt-LT"/>
              </w:rPr>
              <w:t>Krautuvas</w:t>
            </w:r>
          </w:p>
        </w:tc>
      </w:tr>
      <w:tr w:rsidR="00EC5CEC" w:rsidTr="00173903">
        <w:tc>
          <w:tcPr>
            <w:tcW w:w="3294" w:type="dxa"/>
          </w:tcPr>
          <w:p w:rsidR="00EC5CEC" w:rsidRPr="00173903" w:rsidRDefault="00173903" w:rsidP="003356C4">
            <w:pPr>
              <w:jc w:val="both"/>
              <w:rPr>
                <w:rFonts w:ascii="Times New Roman" w:eastAsia="Times New Roman" w:hAnsi="Times New Roman" w:cs="Times New Roman"/>
                <w:sz w:val="24"/>
                <w:szCs w:val="24"/>
                <w:lang w:val="lt-LT"/>
              </w:rPr>
            </w:pPr>
            <w:r w:rsidRPr="00173903">
              <w:rPr>
                <w:rFonts w:ascii="Times New Roman" w:eastAsia="Times New Roman" w:hAnsi="Times New Roman" w:cs="Times New Roman"/>
                <w:sz w:val="24"/>
                <w:szCs w:val="24"/>
                <w:lang w:val="lt-LT"/>
              </w:rPr>
              <w:t>Elektros energija</w:t>
            </w:r>
          </w:p>
        </w:tc>
        <w:tc>
          <w:tcPr>
            <w:tcW w:w="1209" w:type="dxa"/>
          </w:tcPr>
          <w:p w:rsidR="00EC5CEC" w:rsidRPr="00B07E89" w:rsidRDefault="00B07E89" w:rsidP="003356C4">
            <w:pPr>
              <w:jc w:val="both"/>
              <w:rPr>
                <w:rFonts w:ascii="Times New Roman" w:eastAsia="Times New Roman" w:hAnsi="Times New Roman" w:cs="Times New Roman"/>
                <w:sz w:val="24"/>
                <w:szCs w:val="24"/>
                <w:lang w:val="lt-LT"/>
              </w:rPr>
            </w:pPr>
            <w:r w:rsidRPr="00B07E89">
              <w:rPr>
                <w:rFonts w:ascii="Times New Roman" w:eastAsia="Times New Roman" w:hAnsi="Times New Roman" w:cs="Times New Roman"/>
                <w:sz w:val="24"/>
                <w:szCs w:val="24"/>
                <w:lang w:val="lt-LT"/>
              </w:rPr>
              <w:t>MW</w:t>
            </w:r>
          </w:p>
        </w:tc>
        <w:tc>
          <w:tcPr>
            <w:tcW w:w="2268" w:type="dxa"/>
          </w:tcPr>
          <w:p w:rsidR="00EC5CEC" w:rsidRPr="00B07E89" w:rsidRDefault="00B07E89" w:rsidP="003356C4">
            <w:pPr>
              <w:jc w:val="both"/>
              <w:rPr>
                <w:rFonts w:ascii="Times New Roman" w:eastAsia="Times New Roman" w:hAnsi="Times New Roman" w:cs="Times New Roman"/>
                <w:sz w:val="24"/>
                <w:szCs w:val="24"/>
                <w:lang w:val="lt-LT"/>
              </w:rPr>
            </w:pPr>
            <w:r w:rsidRPr="00B07E89">
              <w:rPr>
                <w:rFonts w:ascii="Times New Roman" w:eastAsia="Times New Roman" w:hAnsi="Times New Roman" w:cs="Times New Roman"/>
                <w:sz w:val="24"/>
                <w:szCs w:val="24"/>
                <w:lang w:val="lt-LT"/>
              </w:rPr>
              <w:t>1800,00</w:t>
            </w:r>
          </w:p>
        </w:tc>
        <w:tc>
          <w:tcPr>
            <w:tcW w:w="3402" w:type="dxa"/>
          </w:tcPr>
          <w:p w:rsidR="00EC5CEC" w:rsidRPr="00173903" w:rsidRDefault="00173903" w:rsidP="003356C4">
            <w:pPr>
              <w:jc w:val="both"/>
              <w:rPr>
                <w:rFonts w:ascii="Times New Roman" w:eastAsia="Times New Roman" w:hAnsi="Times New Roman" w:cs="Times New Roman"/>
                <w:sz w:val="24"/>
                <w:szCs w:val="24"/>
                <w:lang w:val="lt-LT"/>
              </w:rPr>
            </w:pPr>
            <w:r w:rsidRPr="00173903">
              <w:rPr>
                <w:rFonts w:ascii="Times New Roman" w:eastAsia="Times New Roman" w:hAnsi="Times New Roman" w:cs="Times New Roman"/>
                <w:sz w:val="24"/>
                <w:szCs w:val="24"/>
                <w:lang w:val="lt-LT"/>
              </w:rPr>
              <w:t>Patalpų šildymas, apšvietimas, įrenginių veikimas</w:t>
            </w:r>
          </w:p>
        </w:tc>
      </w:tr>
      <w:tr w:rsidR="00B07E89" w:rsidTr="00173903">
        <w:tc>
          <w:tcPr>
            <w:tcW w:w="3294" w:type="dxa"/>
          </w:tcPr>
          <w:p w:rsidR="00B07E89" w:rsidRPr="00173903" w:rsidRDefault="006A3CF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Dyzelino kuras</w:t>
            </w:r>
          </w:p>
        </w:tc>
        <w:tc>
          <w:tcPr>
            <w:tcW w:w="1209" w:type="dxa"/>
          </w:tcPr>
          <w:p w:rsidR="00B07E89" w:rsidRPr="00B07E89" w:rsidRDefault="006A3CF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w:t>
            </w:r>
          </w:p>
        </w:tc>
        <w:tc>
          <w:tcPr>
            <w:tcW w:w="2268" w:type="dxa"/>
          </w:tcPr>
          <w:p w:rsidR="00B07E89" w:rsidRPr="00B07E89" w:rsidRDefault="006A3CF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w:t>
            </w:r>
          </w:p>
        </w:tc>
        <w:tc>
          <w:tcPr>
            <w:tcW w:w="3402" w:type="dxa"/>
          </w:tcPr>
          <w:p w:rsidR="00B07E89" w:rsidRPr="00173903" w:rsidRDefault="006A3CF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Transporto priemonė</w:t>
            </w:r>
          </w:p>
        </w:tc>
      </w:tr>
    </w:tbl>
    <w:p w:rsidR="00EC5CEC" w:rsidRPr="003356C4" w:rsidRDefault="00EC5CEC" w:rsidP="003356C4">
      <w:pPr>
        <w:spacing w:after="0" w:line="240" w:lineRule="auto"/>
        <w:ind w:firstLine="567"/>
        <w:jc w:val="both"/>
        <w:rPr>
          <w:rFonts w:ascii="Times New Roman" w:eastAsia="Times New Roman" w:hAnsi="Times New Roman" w:cs="Times New Roman"/>
          <w:sz w:val="24"/>
          <w:szCs w:val="24"/>
        </w:rPr>
      </w:pPr>
    </w:p>
    <w:p w:rsidR="003356C4" w:rsidRPr="00173903"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0" w:name="part_27c9b301ffa742619113006f74f9ef43"/>
      <w:bookmarkEnd w:id="10"/>
      <w:r w:rsidRPr="00173903">
        <w:rPr>
          <w:rFonts w:ascii="Times New Roman" w:eastAsia="Times New Roman" w:hAnsi="Times New Roman" w:cs="Times New Roman"/>
          <w:b/>
          <w:sz w:val="24"/>
          <w:szCs w:val="24"/>
          <w:lang w:val="lt-LT"/>
        </w:rPr>
        <w:t>9. Pavojingų, nepavojingų ir radioaktyviųjų atliekų susidarymas, nurodant, atliekų susidarymo vietą, kokios atliekos susidaro (atliekų susidarymo šaltinis arba atliekų tipas), preliminarų jų kiekį, jų tvarkymo veiklos rūšis.</w:t>
      </w:r>
    </w:p>
    <w:p w:rsidR="00173903" w:rsidRDefault="0017390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„R</w:t>
      </w:r>
      <w:r>
        <w:rPr>
          <w:rFonts w:ascii="Times New Roman" w:eastAsia="Times New Roman" w:hAnsi="Times New Roman" w:cs="Times New Roman"/>
          <w:sz w:val="24"/>
          <w:szCs w:val="24"/>
          <w:lang w:val="en-GB"/>
        </w:rPr>
        <w:t>&amp;R</w:t>
      </w:r>
      <w:r>
        <w:rPr>
          <w:rFonts w:ascii="Times New Roman" w:eastAsia="Times New Roman" w:hAnsi="Times New Roman" w:cs="Times New Roman"/>
          <w:sz w:val="24"/>
          <w:szCs w:val="24"/>
          <w:lang w:val="lt-LT"/>
        </w:rPr>
        <w:t xml:space="preserve"> Ideas“ planuojamos ūkinės veiklos metu susidarys gamybinės ir buitinės atliekos. </w:t>
      </w:r>
    </w:p>
    <w:p w:rsidR="00173903" w:rsidRPr="00173903" w:rsidRDefault="00173903" w:rsidP="003356C4">
      <w:pPr>
        <w:spacing w:after="0" w:line="240" w:lineRule="auto"/>
        <w:ind w:firstLine="567"/>
        <w:jc w:val="both"/>
        <w:rPr>
          <w:rFonts w:ascii="Times New Roman" w:eastAsia="Times New Roman" w:hAnsi="Times New Roman" w:cs="Times New Roman"/>
          <w:i/>
          <w:sz w:val="24"/>
          <w:szCs w:val="24"/>
          <w:lang w:val="lt-LT"/>
        </w:rPr>
      </w:pPr>
      <w:r w:rsidRPr="00173903">
        <w:rPr>
          <w:rFonts w:ascii="Times New Roman" w:eastAsia="Times New Roman" w:hAnsi="Times New Roman" w:cs="Times New Roman"/>
          <w:i/>
          <w:sz w:val="24"/>
          <w:szCs w:val="24"/>
          <w:lang w:val="lt-LT"/>
        </w:rPr>
        <w:t>Gamybinės atliekos</w:t>
      </w:r>
    </w:p>
    <w:p w:rsidR="0049209C" w:rsidRDefault="00173903" w:rsidP="00F12323">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Polistireno atliekų perdirbimo metu gali susidaryti šios nepavojingos atliekos: juod</w:t>
      </w:r>
      <w:r w:rsidR="00F25C89">
        <w:rPr>
          <w:rFonts w:ascii="Times New Roman" w:eastAsia="Times New Roman" w:hAnsi="Times New Roman" w:cs="Times New Roman"/>
          <w:sz w:val="24"/>
          <w:szCs w:val="24"/>
          <w:lang w:val="lt-LT"/>
        </w:rPr>
        <w:t>asis metalas (</w:t>
      </w:r>
      <w:r w:rsidRPr="009E242B">
        <w:rPr>
          <w:rFonts w:ascii="Times New Roman" w:eastAsia="Times New Roman" w:hAnsi="Times New Roman" w:cs="Times New Roman"/>
          <w:sz w:val="24"/>
          <w:szCs w:val="24"/>
          <w:lang w:val="lt-LT"/>
        </w:rPr>
        <w:t xml:space="preserve">metalo drožlės, </w:t>
      </w:r>
      <w:r w:rsidR="00F25C89">
        <w:rPr>
          <w:rFonts w:ascii="Times New Roman" w:eastAsia="Times New Roman" w:hAnsi="Times New Roman" w:cs="Times New Roman"/>
          <w:sz w:val="24"/>
          <w:szCs w:val="24"/>
          <w:lang w:val="lt-LT"/>
        </w:rPr>
        <w:t>ekstruderio filtrai)</w:t>
      </w:r>
      <w:r w:rsidR="00667CB3" w:rsidRPr="009E242B">
        <w:rPr>
          <w:rFonts w:ascii="Times New Roman" w:eastAsia="Times New Roman" w:hAnsi="Times New Roman" w:cs="Times New Roman"/>
          <w:sz w:val="24"/>
          <w:szCs w:val="24"/>
          <w:lang w:val="lt-LT"/>
        </w:rPr>
        <w:t xml:space="preserve"> plastiko atliekos (brokas), pakuočių atliekos (</w:t>
      </w:r>
      <w:r w:rsidR="00F25C89">
        <w:rPr>
          <w:rFonts w:ascii="Times New Roman" w:eastAsia="Times New Roman" w:hAnsi="Times New Roman" w:cs="Times New Roman"/>
          <w:sz w:val="24"/>
          <w:szCs w:val="24"/>
          <w:lang w:val="lt-LT"/>
        </w:rPr>
        <w:t>popierinė, kartoninė, plastikinė</w:t>
      </w:r>
      <w:r w:rsidR="00667CB3" w:rsidRPr="009E242B">
        <w:rPr>
          <w:rFonts w:ascii="Times New Roman" w:eastAsia="Times New Roman" w:hAnsi="Times New Roman" w:cs="Times New Roman"/>
          <w:sz w:val="24"/>
          <w:szCs w:val="24"/>
          <w:lang w:val="lt-LT"/>
        </w:rPr>
        <w:t xml:space="preserve">) ir kt. Numatoma, kad įmonėje veiklos metu </w:t>
      </w:r>
      <w:r w:rsidR="009E242B" w:rsidRPr="009E242B">
        <w:rPr>
          <w:rFonts w:ascii="Times New Roman" w:eastAsia="Times New Roman" w:hAnsi="Times New Roman" w:cs="Times New Roman"/>
          <w:sz w:val="24"/>
          <w:szCs w:val="24"/>
          <w:lang w:val="lt-LT"/>
        </w:rPr>
        <w:t>susidarys apie 30</w:t>
      </w:r>
      <w:r w:rsidR="00667CB3" w:rsidRPr="009E242B">
        <w:rPr>
          <w:rFonts w:ascii="Times New Roman" w:eastAsia="Times New Roman" w:hAnsi="Times New Roman" w:cs="Times New Roman"/>
          <w:sz w:val="24"/>
          <w:szCs w:val="24"/>
          <w:lang w:val="lt-LT"/>
        </w:rPr>
        <w:t xml:space="preserve"> t/m. nepavojingų atliekų.</w:t>
      </w:r>
      <w:r w:rsidR="00667CB3">
        <w:rPr>
          <w:rFonts w:ascii="Times New Roman" w:eastAsia="Times New Roman" w:hAnsi="Times New Roman" w:cs="Times New Roman"/>
          <w:sz w:val="24"/>
          <w:szCs w:val="24"/>
          <w:lang w:val="lt-LT"/>
        </w:rPr>
        <w:t xml:space="preserve"> </w:t>
      </w:r>
    </w:p>
    <w:p w:rsidR="00D27591" w:rsidRDefault="00667CB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 ūkinės veiklos metu pavojingos atliekos nesusidarys. </w:t>
      </w:r>
    </w:p>
    <w:p w:rsidR="00173903" w:rsidRDefault="00667CB3"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perdirbimo metu susidariusios nepavojingos atliekos bus išrūšiuojamos ir laikomos ne ilgiau kaip metus iki perdavimo įmonėms, turinčioms teisę tvarkyti atitinkamas atliekas. </w:t>
      </w:r>
    </w:p>
    <w:p w:rsidR="00667CB3" w:rsidRPr="00667CB3" w:rsidRDefault="00667CB3" w:rsidP="003356C4">
      <w:pPr>
        <w:spacing w:after="0" w:line="240" w:lineRule="auto"/>
        <w:ind w:firstLine="567"/>
        <w:jc w:val="both"/>
        <w:rPr>
          <w:rFonts w:ascii="Times New Roman" w:eastAsia="Times New Roman" w:hAnsi="Times New Roman" w:cs="Times New Roman"/>
          <w:i/>
          <w:sz w:val="24"/>
          <w:szCs w:val="24"/>
          <w:lang w:val="lt-LT"/>
        </w:rPr>
      </w:pPr>
      <w:r w:rsidRPr="00667CB3">
        <w:rPr>
          <w:rFonts w:ascii="Times New Roman" w:eastAsia="Times New Roman" w:hAnsi="Times New Roman" w:cs="Times New Roman"/>
          <w:i/>
          <w:sz w:val="24"/>
          <w:szCs w:val="24"/>
          <w:lang w:val="lt-LT"/>
        </w:rPr>
        <w:t>Buitinės atliekos</w:t>
      </w:r>
    </w:p>
    <w:p w:rsidR="00F12323" w:rsidRDefault="00667CB3" w:rsidP="00F12323">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UAB „R&amp;R Ideas“ susidariusios buitinės atliekos bus tvarkomos pagal Kauno miesto savivaldybės organizuojamą komunal</w:t>
      </w:r>
      <w:r w:rsidR="00D2149B">
        <w:rPr>
          <w:rFonts w:ascii="Times New Roman" w:eastAsia="Times New Roman" w:hAnsi="Times New Roman" w:cs="Times New Roman"/>
          <w:sz w:val="24"/>
          <w:szCs w:val="24"/>
          <w:lang w:val="lt-LT"/>
        </w:rPr>
        <w:t xml:space="preserve">inių atliekų tvarkymo sistemą. </w:t>
      </w:r>
      <w:r w:rsidR="00DA7CEC">
        <w:rPr>
          <w:rFonts w:ascii="Times New Roman" w:eastAsia="Times New Roman" w:hAnsi="Times New Roman" w:cs="Times New Roman"/>
          <w:sz w:val="24"/>
          <w:szCs w:val="24"/>
          <w:lang w:val="lt-LT"/>
        </w:rPr>
        <w:t>Planuojamas buitinių atliekų kiekis apie 46 t/m.</w:t>
      </w:r>
    </w:p>
    <w:p w:rsidR="00F12323" w:rsidRDefault="00F12323" w:rsidP="00F12323">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Planuojamos susidaryti atleikos ir jų kiekis pateiktas 3 lentelėje.</w:t>
      </w:r>
    </w:p>
    <w:p w:rsidR="00F12323" w:rsidRDefault="00F12323" w:rsidP="00F12323">
      <w:pPr>
        <w:spacing w:after="0" w:line="240" w:lineRule="auto"/>
        <w:ind w:firstLine="567"/>
        <w:jc w:val="both"/>
        <w:rPr>
          <w:rFonts w:ascii="Times New Roman" w:eastAsia="Times New Roman" w:hAnsi="Times New Roman" w:cs="Times New Roman"/>
          <w:sz w:val="24"/>
          <w:szCs w:val="24"/>
          <w:lang w:val="lt-LT"/>
        </w:rPr>
      </w:pPr>
      <w:r w:rsidRPr="00DA7CEC">
        <w:rPr>
          <w:rFonts w:ascii="Times New Roman" w:eastAsia="Times New Roman" w:hAnsi="Times New Roman" w:cs="Times New Roman"/>
          <w:b/>
          <w:sz w:val="24"/>
          <w:szCs w:val="24"/>
          <w:lang w:val="lt-LT"/>
        </w:rPr>
        <w:t>3 lentelė.</w:t>
      </w:r>
      <w:r w:rsidRPr="00DA7CEC">
        <w:rPr>
          <w:rFonts w:ascii="Times New Roman" w:eastAsia="Times New Roman" w:hAnsi="Times New Roman" w:cs="Times New Roman"/>
          <w:sz w:val="24"/>
          <w:szCs w:val="24"/>
          <w:lang w:val="lt-LT"/>
        </w:rPr>
        <w:t xml:space="preserve"> </w:t>
      </w:r>
      <w:r w:rsidR="00DA7CEC" w:rsidRPr="00DA7CEC">
        <w:rPr>
          <w:rFonts w:ascii="Times New Roman" w:eastAsia="Times New Roman" w:hAnsi="Times New Roman" w:cs="Times New Roman"/>
          <w:sz w:val="24"/>
          <w:szCs w:val="24"/>
          <w:lang w:val="lt-LT"/>
        </w:rPr>
        <w:t>P</w:t>
      </w:r>
      <w:r w:rsidRPr="00DA7CEC">
        <w:rPr>
          <w:rFonts w:ascii="Times New Roman" w:eastAsia="Times New Roman" w:hAnsi="Times New Roman" w:cs="Times New Roman"/>
          <w:sz w:val="24"/>
          <w:szCs w:val="24"/>
          <w:lang w:val="lt-LT"/>
        </w:rPr>
        <w:t>lanuojamos ūkinės veiklos metu susidarančios atliekos ir jų kiekis.</w:t>
      </w:r>
    </w:p>
    <w:tbl>
      <w:tblPr>
        <w:tblStyle w:val="TableGrid"/>
        <w:tblW w:w="0" w:type="auto"/>
        <w:tblLook w:val="04A0" w:firstRow="1" w:lastRow="0" w:firstColumn="1" w:lastColumn="0" w:noHBand="0" w:noVBand="1"/>
      </w:tblPr>
      <w:tblGrid>
        <w:gridCol w:w="1668"/>
        <w:gridCol w:w="4920"/>
        <w:gridCol w:w="2167"/>
        <w:gridCol w:w="4421"/>
      </w:tblGrid>
      <w:tr w:rsidR="00F12323" w:rsidTr="00F12323">
        <w:tc>
          <w:tcPr>
            <w:tcW w:w="1668" w:type="dxa"/>
          </w:tcPr>
          <w:p w:rsidR="00F12323" w:rsidRPr="00F12323" w:rsidRDefault="00F12323" w:rsidP="00F12323">
            <w:pPr>
              <w:jc w:val="both"/>
              <w:rPr>
                <w:rFonts w:ascii="Times New Roman" w:eastAsia="Times New Roman" w:hAnsi="Times New Roman" w:cs="Times New Roman"/>
                <w:b/>
                <w:sz w:val="24"/>
                <w:szCs w:val="24"/>
                <w:lang w:val="lt-LT"/>
              </w:rPr>
            </w:pPr>
            <w:r w:rsidRPr="00F12323">
              <w:rPr>
                <w:rFonts w:ascii="Times New Roman" w:eastAsia="Times New Roman" w:hAnsi="Times New Roman" w:cs="Times New Roman"/>
                <w:b/>
                <w:sz w:val="24"/>
                <w:szCs w:val="24"/>
                <w:lang w:val="lt-LT"/>
              </w:rPr>
              <w:t>Kodas</w:t>
            </w:r>
          </w:p>
        </w:tc>
        <w:tc>
          <w:tcPr>
            <w:tcW w:w="4920" w:type="dxa"/>
          </w:tcPr>
          <w:p w:rsidR="00F12323" w:rsidRPr="00F12323" w:rsidRDefault="00F12323" w:rsidP="00F12323">
            <w:pPr>
              <w:jc w:val="both"/>
              <w:rPr>
                <w:rFonts w:ascii="Times New Roman" w:eastAsia="Times New Roman" w:hAnsi="Times New Roman" w:cs="Times New Roman"/>
                <w:b/>
                <w:sz w:val="24"/>
                <w:szCs w:val="24"/>
                <w:lang w:val="lt-LT"/>
              </w:rPr>
            </w:pPr>
            <w:r w:rsidRPr="00F12323">
              <w:rPr>
                <w:rFonts w:ascii="Times New Roman" w:eastAsia="Times New Roman" w:hAnsi="Times New Roman" w:cs="Times New Roman"/>
                <w:b/>
                <w:sz w:val="24"/>
                <w:szCs w:val="24"/>
                <w:lang w:val="lt-LT"/>
              </w:rPr>
              <w:t>Pavadinimas</w:t>
            </w:r>
          </w:p>
        </w:tc>
        <w:tc>
          <w:tcPr>
            <w:tcW w:w="2167" w:type="dxa"/>
          </w:tcPr>
          <w:p w:rsidR="00F12323" w:rsidRPr="00F12323" w:rsidRDefault="00F12323" w:rsidP="00F12323">
            <w:pPr>
              <w:jc w:val="both"/>
              <w:rPr>
                <w:rFonts w:ascii="Times New Roman" w:eastAsia="Times New Roman" w:hAnsi="Times New Roman" w:cs="Times New Roman"/>
                <w:b/>
                <w:sz w:val="24"/>
                <w:szCs w:val="24"/>
                <w:lang w:val="lt-LT"/>
              </w:rPr>
            </w:pPr>
            <w:r w:rsidRPr="00F12323">
              <w:rPr>
                <w:rFonts w:ascii="Times New Roman" w:eastAsia="Times New Roman" w:hAnsi="Times New Roman" w:cs="Times New Roman"/>
                <w:b/>
                <w:sz w:val="24"/>
                <w:szCs w:val="24"/>
                <w:lang w:val="lt-LT"/>
              </w:rPr>
              <w:t>Kiekis, t/m.</w:t>
            </w:r>
          </w:p>
        </w:tc>
        <w:tc>
          <w:tcPr>
            <w:tcW w:w="4421" w:type="dxa"/>
          </w:tcPr>
          <w:p w:rsidR="00F12323" w:rsidRPr="00F12323" w:rsidRDefault="00F12323" w:rsidP="00F12323">
            <w:pPr>
              <w:jc w:val="both"/>
              <w:rPr>
                <w:rFonts w:ascii="Times New Roman" w:eastAsia="Times New Roman" w:hAnsi="Times New Roman" w:cs="Times New Roman"/>
                <w:b/>
                <w:sz w:val="24"/>
                <w:szCs w:val="24"/>
                <w:lang w:val="lt-LT"/>
              </w:rPr>
            </w:pPr>
            <w:r w:rsidRPr="00F12323">
              <w:rPr>
                <w:rFonts w:ascii="Times New Roman" w:eastAsia="Times New Roman" w:hAnsi="Times New Roman" w:cs="Times New Roman"/>
                <w:b/>
                <w:sz w:val="24"/>
                <w:szCs w:val="24"/>
                <w:lang w:val="lt-LT"/>
              </w:rPr>
              <w:t>Susidarymo vieta</w:t>
            </w:r>
          </w:p>
        </w:tc>
      </w:tr>
      <w:tr w:rsidR="00DA7CEC" w:rsidTr="00F12323">
        <w:tc>
          <w:tcPr>
            <w:tcW w:w="1668"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15 01 01</w:t>
            </w:r>
          </w:p>
        </w:tc>
        <w:tc>
          <w:tcPr>
            <w:tcW w:w="4920"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Popieriaus ir kartono pakuotės</w:t>
            </w:r>
          </w:p>
        </w:tc>
        <w:tc>
          <w:tcPr>
            <w:tcW w:w="2167"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14,000</w:t>
            </w:r>
          </w:p>
        </w:tc>
        <w:tc>
          <w:tcPr>
            <w:tcW w:w="4421"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Atliekų pakavimo atliekos</w:t>
            </w:r>
          </w:p>
        </w:tc>
      </w:tr>
      <w:tr w:rsidR="00F12323" w:rsidTr="00F12323">
        <w:tc>
          <w:tcPr>
            <w:tcW w:w="1668" w:type="dxa"/>
          </w:tcPr>
          <w:p w:rsidR="00F12323" w:rsidRDefault="00F12323"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15 01 02</w:t>
            </w:r>
          </w:p>
        </w:tc>
        <w:tc>
          <w:tcPr>
            <w:tcW w:w="4920" w:type="dxa"/>
          </w:tcPr>
          <w:p w:rsidR="00F12323" w:rsidRDefault="00F12323"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Plastikinės (kartu su PET (polietilentereftalatas)) pakuotės</w:t>
            </w:r>
          </w:p>
        </w:tc>
        <w:tc>
          <w:tcPr>
            <w:tcW w:w="2167" w:type="dxa"/>
          </w:tcPr>
          <w:p w:rsidR="00F12323"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11,000</w:t>
            </w:r>
          </w:p>
        </w:tc>
        <w:tc>
          <w:tcPr>
            <w:tcW w:w="4421" w:type="dxa"/>
          </w:tcPr>
          <w:p w:rsidR="00F12323"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Atliekų pakavimo atliekos</w:t>
            </w:r>
          </w:p>
        </w:tc>
      </w:tr>
      <w:tr w:rsidR="00DA7CEC" w:rsidTr="00F12323">
        <w:tc>
          <w:tcPr>
            <w:tcW w:w="1668" w:type="dxa"/>
          </w:tcPr>
          <w:p w:rsidR="00DA7CEC" w:rsidRDefault="005C29F4"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19 12 02</w:t>
            </w:r>
          </w:p>
        </w:tc>
        <w:tc>
          <w:tcPr>
            <w:tcW w:w="4920"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Juodieji metalai</w:t>
            </w:r>
          </w:p>
        </w:tc>
        <w:tc>
          <w:tcPr>
            <w:tcW w:w="2167"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4,000</w:t>
            </w:r>
          </w:p>
        </w:tc>
        <w:tc>
          <w:tcPr>
            <w:tcW w:w="4421"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Granuliavimo technologinio proceso atliekos (filtrai, drožlės)</w:t>
            </w:r>
          </w:p>
        </w:tc>
      </w:tr>
      <w:tr w:rsidR="00FE7611" w:rsidTr="00F12323">
        <w:tc>
          <w:tcPr>
            <w:tcW w:w="1668" w:type="dxa"/>
          </w:tcPr>
          <w:p w:rsidR="00FE7611" w:rsidRDefault="00FE7611"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19 12 04</w:t>
            </w:r>
          </w:p>
        </w:tc>
        <w:tc>
          <w:tcPr>
            <w:tcW w:w="4920" w:type="dxa"/>
          </w:tcPr>
          <w:p w:rsidR="00FE7611" w:rsidRDefault="00FE7611"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Plastikai ir guma</w:t>
            </w:r>
          </w:p>
        </w:tc>
        <w:tc>
          <w:tcPr>
            <w:tcW w:w="2167" w:type="dxa"/>
          </w:tcPr>
          <w:p w:rsidR="00FE7611"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1,000</w:t>
            </w:r>
          </w:p>
        </w:tc>
        <w:tc>
          <w:tcPr>
            <w:tcW w:w="4421" w:type="dxa"/>
          </w:tcPr>
          <w:p w:rsidR="00FE7611"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Brokas</w:t>
            </w:r>
          </w:p>
        </w:tc>
      </w:tr>
      <w:tr w:rsidR="00DA7CEC" w:rsidTr="00F12323">
        <w:tc>
          <w:tcPr>
            <w:tcW w:w="1668"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20 03 01</w:t>
            </w:r>
          </w:p>
        </w:tc>
        <w:tc>
          <w:tcPr>
            <w:tcW w:w="4920"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Mišrios komunalinės atliekos</w:t>
            </w:r>
          </w:p>
        </w:tc>
        <w:tc>
          <w:tcPr>
            <w:tcW w:w="2167"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46,000</w:t>
            </w:r>
          </w:p>
        </w:tc>
        <w:tc>
          <w:tcPr>
            <w:tcW w:w="4421" w:type="dxa"/>
          </w:tcPr>
          <w:p w:rsidR="00DA7CEC" w:rsidRDefault="00DA7CEC" w:rsidP="00F12323">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Darbuotojų asmeninėms reikmėms</w:t>
            </w:r>
          </w:p>
        </w:tc>
      </w:tr>
      <w:tr w:rsidR="00DA7CEC" w:rsidTr="008129BC">
        <w:tc>
          <w:tcPr>
            <w:tcW w:w="6588" w:type="dxa"/>
            <w:gridSpan w:val="2"/>
          </w:tcPr>
          <w:p w:rsidR="00DA7CEC" w:rsidRPr="00DA7CEC" w:rsidRDefault="00DA7CEC" w:rsidP="00DA7CEC">
            <w:pPr>
              <w:jc w:val="right"/>
              <w:rPr>
                <w:rFonts w:ascii="Times New Roman" w:eastAsia="Times New Roman" w:hAnsi="Times New Roman" w:cs="Times New Roman"/>
                <w:b/>
                <w:sz w:val="24"/>
                <w:szCs w:val="24"/>
                <w:lang w:val="lt-LT"/>
              </w:rPr>
            </w:pPr>
            <w:r w:rsidRPr="00DA7CEC">
              <w:rPr>
                <w:rFonts w:ascii="Times New Roman" w:eastAsia="Times New Roman" w:hAnsi="Times New Roman" w:cs="Times New Roman"/>
                <w:b/>
                <w:sz w:val="24"/>
                <w:szCs w:val="24"/>
                <w:lang w:val="lt-LT"/>
              </w:rPr>
              <w:t>Iš viso</w:t>
            </w:r>
          </w:p>
        </w:tc>
        <w:tc>
          <w:tcPr>
            <w:tcW w:w="2167" w:type="dxa"/>
          </w:tcPr>
          <w:p w:rsidR="00DA7CEC" w:rsidRPr="006426ED" w:rsidRDefault="00DA7CEC" w:rsidP="00F12323">
            <w:pPr>
              <w:jc w:val="both"/>
              <w:rPr>
                <w:rFonts w:ascii="Times New Roman" w:eastAsia="Times New Roman" w:hAnsi="Times New Roman" w:cs="Times New Roman"/>
                <w:b/>
                <w:sz w:val="24"/>
                <w:szCs w:val="24"/>
                <w:lang w:val="lt-LT"/>
              </w:rPr>
            </w:pPr>
            <w:r w:rsidRPr="006426ED">
              <w:rPr>
                <w:rFonts w:ascii="Times New Roman" w:eastAsia="Times New Roman" w:hAnsi="Times New Roman" w:cs="Times New Roman"/>
                <w:b/>
                <w:sz w:val="24"/>
                <w:szCs w:val="24"/>
                <w:lang w:val="lt-LT"/>
              </w:rPr>
              <w:t>76,000</w:t>
            </w:r>
          </w:p>
        </w:tc>
        <w:tc>
          <w:tcPr>
            <w:tcW w:w="4421" w:type="dxa"/>
          </w:tcPr>
          <w:p w:rsidR="00DA7CEC" w:rsidRPr="006426ED" w:rsidRDefault="00DA7CEC" w:rsidP="00F12323">
            <w:pPr>
              <w:jc w:val="both"/>
              <w:rPr>
                <w:rFonts w:ascii="Times New Roman" w:eastAsia="Times New Roman" w:hAnsi="Times New Roman" w:cs="Times New Roman"/>
                <w:b/>
                <w:sz w:val="24"/>
                <w:szCs w:val="24"/>
                <w:lang w:val="lt-LT"/>
              </w:rPr>
            </w:pPr>
            <w:r w:rsidRPr="006426ED">
              <w:rPr>
                <w:rFonts w:ascii="Times New Roman" w:eastAsia="Times New Roman" w:hAnsi="Times New Roman" w:cs="Times New Roman"/>
                <w:b/>
                <w:sz w:val="24"/>
                <w:szCs w:val="24"/>
                <w:lang w:val="lt-LT"/>
              </w:rPr>
              <w:t>Gamybinės ir buitinės atliekos</w:t>
            </w:r>
          </w:p>
        </w:tc>
      </w:tr>
    </w:tbl>
    <w:p w:rsidR="00667CB3" w:rsidRPr="00173903" w:rsidRDefault="00667CB3" w:rsidP="00F12323">
      <w:pPr>
        <w:spacing w:after="0" w:line="240" w:lineRule="auto"/>
        <w:jc w:val="both"/>
        <w:rPr>
          <w:rFonts w:ascii="Times New Roman" w:eastAsia="Times New Roman" w:hAnsi="Times New Roman" w:cs="Times New Roman"/>
          <w:sz w:val="24"/>
          <w:szCs w:val="24"/>
          <w:lang w:val="lt-LT"/>
        </w:rPr>
      </w:pPr>
    </w:p>
    <w:p w:rsidR="003356C4" w:rsidRPr="00574E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1" w:name="part_477d7cfefdde48e9b2defa19d461dcb5"/>
      <w:bookmarkEnd w:id="11"/>
      <w:r w:rsidRPr="00681240">
        <w:rPr>
          <w:rFonts w:ascii="Times New Roman" w:eastAsia="Times New Roman" w:hAnsi="Times New Roman" w:cs="Times New Roman"/>
          <w:b/>
          <w:sz w:val="24"/>
          <w:szCs w:val="24"/>
          <w:lang w:val="lt-LT"/>
        </w:rPr>
        <w:t>10. Nuotekų susidarymas, preliminarus jų kiekis, jų tvarkymas.</w:t>
      </w:r>
    </w:p>
    <w:p w:rsidR="00667CB3" w:rsidRPr="00574EC4" w:rsidRDefault="006911F5" w:rsidP="003356C4">
      <w:pPr>
        <w:spacing w:after="0" w:line="240" w:lineRule="auto"/>
        <w:ind w:firstLine="567"/>
        <w:jc w:val="both"/>
        <w:rPr>
          <w:rFonts w:ascii="Times New Roman" w:eastAsia="Times New Roman" w:hAnsi="Times New Roman" w:cs="Times New Roman"/>
          <w:sz w:val="24"/>
          <w:szCs w:val="24"/>
          <w:lang w:val="lt-LT"/>
        </w:rPr>
      </w:pPr>
      <w:r w:rsidRPr="00574EC4">
        <w:rPr>
          <w:rFonts w:ascii="Times New Roman" w:eastAsia="Times New Roman" w:hAnsi="Times New Roman" w:cs="Times New Roman"/>
          <w:sz w:val="24"/>
          <w:szCs w:val="24"/>
          <w:lang w:val="lt-LT"/>
        </w:rPr>
        <w:t xml:space="preserve">UAB “R&amp;R Ideas” atliekų perdirbimo veiklos metu vanduo naudojamas recirkuliacinės aušinimo sistemoje, todėl gamybinės nuotekos nesusidaro. </w:t>
      </w:r>
      <w:r w:rsidR="00805F60" w:rsidRPr="00805F60">
        <w:rPr>
          <w:rFonts w:ascii="Times New Roman" w:eastAsia="Times New Roman" w:hAnsi="Times New Roman" w:cs="Times New Roman"/>
          <w:sz w:val="24"/>
          <w:szCs w:val="24"/>
          <w:lang w:val="lt-LT"/>
        </w:rPr>
        <w:t>Nugaravusio vandens papildymui</w:t>
      </w:r>
      <w:r w:rsidR="00805F60">
        <w:rPr>
          <w:rFonts w:ascii="Times New Roman" w:eastAsia="Times New Roman" w:hAnsi="Times New Roman" w:cs="Times New Roman"/>
          <w:sz w:val="24"/>
          <w:szCs w:val="24"/>
          <w:lang w:val="lt-LT"/>
        </w:rPr>
        <w:t xml:space="preserve"> planuojama sunaudoti</w:t>
      </w:r>
      <w:r w:rsidR="005864D1">
        <w:rPr>
          <w:rFonts w:ascii="Times New Roman" w:eastAsia="Times New Roman" w:hAnsi="Times New Roman" w:cs="Times New Roman"/>
          <w:sz w:val="24"/>
          <w:szCs w:val="24"/>
          <w:lang w:val="lt-LT"/>
        </w:rPr>
        <w:t xml:space="preserve"> apie 70</w:t>
      </w:r>
      <w:r w:rsidR="00805F60" w:rsidRPr="00805F60">
        <w:rPr>
          <w:rFonts w:ascii="Times New Roman" w:eastAsia="Times New Roman" w:hAnsi="Times New Roman" w:cs="Times New Roman"/>
          <w:sz w:val="24"/>
          <w:szCs w:val="24"/>
          <w:lang w:val="lt-LT"/>
        </w:rPr>
        <w:t xml:space="preserve"> m</w:t>
      </w:r>
      <w:r w:rsidR="00805F60" w:rsidRPr="003A15AC">
        <w:rPr>
          <w:rFonts w:ascii="Times New Roman" w:eastAsia="Times New Roman" w:hAnsi="Times New Roman" w:cs="Times New Roman"/>
          <w:sz w:val="24"/>
          <w:szCs w:val="24"/>
          <w:vertAlign w:val="superscript"/>
          <w:lang w:val="lt-LT"/>
        </w:rPr>
        <w:t>3</w:t>
      </w:r>
      <w:r w:rsidR="008D4474">
        <w:rPr>
          <w:rFonts w:ascii="Times New Roman" w:eastAsia="Times New Roman" w:hAnsi="Times New Roman" w:cs="Times New Roman"/>
          <w:sz w:val="24"/>
          <w:szCs w:val="24"/>
          <w:lang w:val="lt-LT"/>
        </w:rPr>
        <w:t>/mėn. v</w:t>
      </w:r>
      <w:r w:rsidR="00805F60" w:rsidRPr="00805F60">
        <w:rPr>
          <w:rFonts w:ascii="Times New Roman" w:eastAsia="Times New Roman" w:hAnsi="Times New Roman" w:cs="Times New Roman"/>
          <w:sz w:val="24"/>
          <w:szCs w:val="24"/>
          <w:lang w:val="lt-LT"/>
        </w:rPr>
        <w:t>andens</w:t>
      </w:r>
      <w:r w:rsidR="00805F60">
        <w:rPr>
          <w:rFonts w:ascii="Times New Roman" w:eastAsia="Times New Roman" w:hAnsi="Times New Roman" w:cs="Times New Roman"/>
          <w:sz w:val="24"/>
          <w:szCs w:val="24"/>
          <w:lang w:val="lt-LT"/>
        </w:rPr>
        <w:t>.</w:t>
      </w:r>
    </w:p>
    <w:p w:rsidR="00574EC4" w:rsidRPr="00574EC4" w:rsidRDefault="00574EC4" w:rsidP="003356C4">
      <w:pPr>
        <w:spacing w:after="0" w:line="240" w:lineRule="auto"/>
        <w:ind w:firstLine="567"/>
        <w:jc w:val="both"/>
        <w:rPr>
          <w:rFonts w:ascii="Times New Roman" w:eastAsia="Times New Roman" w:hAnsi="Times New Roman" w:cs="Times New Roman"/>
          <w:sz w:val="24"/>
          <w:szCs w:val="24"/>
          <w:lang w:val="lt-LT"/>
        </w:rPr>
      </w:pPr>
      <w:r w:rsidRPr="00574EC4">
        <w:rPr>
          <w:rFonts w:ascii="Times New Roman" w:eastAsia="Times New Roman" w:hAnsi="Times New Roman" w:cs="Times New Roman"/>
          <w:sz w:val="24"/>
          <w:szCs w:val="24"/>
          <w:lang w:val="lt-LT"/>
        </w:rPr>
        <w:t>Planuoja</w:t>
      </w:r>
      <w:r w:rsidR="00E44644">
        <w:rPr>
          <w:rFonts w:ascii="Times New Roman" w:eastAsia="Times New Roman" w:hAnsi="Times New Roman" w:cs="Times New Roman"/>
          <w:sz w:val="24"/>
          <w:szCs w:val="24"/>
          <w:lang w:val="lt-LT"/>
        </w:rPr>
        <w:t>ma ūkinė veikla vykdoma pastate. B</w:t>
      </w:r>
      <w:r w:rsidRPr="00574EC4">
        <w:rPr>
          <w:rFonts w:ascii="Times New Roman" w:eastAsia="Times New Roman" w:hAnsi="Times New Roman" w:cs="Times New Roman"/>
          <w:sz w:val="24"/>
          <w:szCs w:val="24"/>
          <w:lang w:val="lt-LT"/>
        </w:rPr>
        <w:t xml:space="preserve">endrovė aikštelės neeksploatuoja, todėl paviršinės nuotekos nesusidarys. </w:t>
      </w:r>
    </w:p>
    <w:p w:rsidR="00574EC4" w:rsidRDefault="00A34420" w:rsidP="003356C4">
      <w:pPr>
        <w:spacing w:after="0" w:line="240" w:lineRule="auto"/>
        <w:ind w:firstLine="567"/>
        <w:jc w:val="both"/>
        <w:rPr>
          <w:rFonts w:ascii="Times New Roman" w:eastAsia="Times New Roman" w:hAnsi="Times New Roman" w:cs="Times New Roman"/>
          <w:sz w:val="24"/>
          <w:szCs w:val="24"/>
          <w:lang w:val="lt-LT"/>
        </w:rPr>
      </w:pPr>
      <w:r w:rsidRPr="00A34420">
        <w:rPr>
          <w:rFonts w:ascii="Times New Roman" w:eastAsia="Times New Roman" w:hAnsi="Times New Roman" w:cs="Times New Roman"/>
          <w:sz w:val="24"/>
          <w:szCs w:val="24"/>
          <w:lang w:val="lt-LT"/>
        </w:rPr>
        <w:t xml:space="preserve">UAB “R&amp;R Ideas” </w:t>
      </w:r>
      <w:r>
        <w:rPr>
          <w:rFonts w:ascii="Times New Roman" w:eastAsia="Times New Roman" w:hAnsi="Times New Roman" w:cs="Times New Roman"/>
          <w:sz w:val="24"/>
          <w:szCs w:val="24"/>
          <w:lang w:val="lt-LT"/>
        </w:rPr>
        <w:t>susidariusios b</w:t>
      </w:r>
      <w:r w:rsidR="00574EC4" w:rsidRPr="006A3CFC">
        <w:rPr>
          <w:rFonts w:ascii="Times New Roman" w:eastAsia="Times New Roman" w:hAnsi="Times New Roman" w:cs="Times New Roman"/>
          <w:sz w:val="24"/>
          <w:szCs w:val="24"/>
          <w:lang w:val="lt-LT"/>
        </w:rPr>
        <w:t xml:space="preserve">uitinės nuotekos </w:t>
      </w:r>
      <w:r>
        <w:rPr>
          <w:rFonts w:ascii="Times New Roman" w:eastAsia="Times New Roman" w:hAnsi="Times New Roman" w:cs="Times New Roman"/>
          <w:sz w:val="24"/>
          <w:szCs w:val="24"/>
          <w:lang w:val="lt-LT"/>
        </w:rPr>
        <w:t xml:space="preserve">UAB „Mesrenta“ eksploatuojamis </w:t>
      </w:r>
      <w:r w:rsidR="00574EC4" w:rsidRPr="006A3CFC">
        <w:rPr>
          <w:rFonts w:ascii="Times New Roman" w:eastAsia="Times New Roman" w:hAnsi="Times New Roman" w:cs="Times New Roman"/>
          <w:sz w:val="24"/>
          <w:szCs w:val="24"/>
          <w:lang w:val="lt-LT"/>
        </w:rPr>
        <w:t xml:space="preserve">buitinių nuotekų tinklais perduodamos UAB “Kauno vandenys”. Numatomas buitinių nuotekų </w:t>
      </w:r>
      <w:r w:rsidR="009E242B">
        <w:rPr>
          <w:rFonts w:ascii="Times New Roman" w:eastAsia="Times New Roman" w:hAnsi="Times New Roman" w:cs="Times New Roman"/>
          <w:sz w:val="24"/>
          <w:szCs w:val="24"/>
          <w:lang w:val="lt-LT"/>
        </w:rPr>
        <w:t>kiekis 5</w:t>
      </w:r>
      <w:r w:rsidR="006A3CFC" w:rsidRPr="006A3CFC">
        <w:rPr>
          <w:rFonts w:ascii="Times New Roman" w:eastAsia="Times New Roman" w:hAnsi="Times New Roman" w:cs="Times New Roman"/>
          <w:sz w:val="24"/>
          <w:szCs w:val="24"/>
          <w:lang w:val="lt-LT"/>
        </w:rPr>
        <w:t>0</w:t>
      </w:r>
      <w:r w:rsidR="00574EC4" w:rsidRPr="006A3CFC">
        <w:rPr>
          <w:rFonts w:ascii="Times New Roman" w:eastAsia="Times New Roman" w:hAnsi="Times New Roman" w:cs="Times New Roman"/>
          <w:sz w:val="24"/>
          <w:szCs w:val="24"/>
          <w:lang w:val="lt-LT"/>
        </w:rPr>
        <w:t xml:space="preserve"> m</w:t>
      </w:r>
      <w:r w:rsidR="00574EC4" w:rsidRPr="006A3CFC">
        <w:rPr>
          <w:rFonts w:ascii="Times New Roman" w:eastAsia="Times New Roman" w:hAnsi="Times New Roman" w:cs="Times New Roman"/>
          <w:sz w:val="24"/>
          <w:szCs w:val="24"/>
          <w:vertAlign w:val="superscript"/>
          <w:lang w:val="lt-LT"/>
        </w:rPr>
        <w:t>3</w:t>
      </w:r>
      <w:r w:rsidR="00574EC4" w:rsidRPr="006A3CFC">
        <w:rPr>
          <w:rFonts w:ascii="Times New Roman" w:eastAsia="Times New Roman" w:hAnsi="Times New Roman" w:cs="Times New Roman"/>
          <w:sz w:val="24"/>
          <w:szCs w:val="24"/>
          <w:lang w:val="lt-LT"/>
        </w:rPr>
        <w:t>/m.</w:t>
      </w:r>
      <w:r>
        <w:rPr>
          <w:rFonts w:ascii="Times New Roman" w:eastAsia="Times New Roman" w:hAnsi="Times New Roman" w:cs="Times New Roman"/>
          <w:sz w:val="24"/>
          <w:szCs w:val="24"/>
          <w:lang w:val="lt-LT"/>
        </w:rPr>
        <w:t xml:space="preserve"> </w:t>
      </w:r>
    </w:p>
    <w:p w:rsidR="00A34420" w:rsidRDefault="00A3442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Gamybinėms ir buitinėms reikmėms UAB „Kauno vandenys“ vandenį tiekia UAB „Mesrenta“ eksploatuojamis vantens tiekimo tinklais.</w:t>
      </w:r>
    </w:p>
    <w:p w:rsidR="003A15AC" w:rsidRDefault="003A15AC"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Bendras vandens išteklių sunaudojimo ir susidar</w:t>
      </w:r>
      <w:r w:rsidR="004525E5">
        <w:rPr>
          <w:rFonts w:ascii="Times New Roman" w:eastAsia="Times New Roman" w:hAnsi="Times New Roman" w:cs="Times New Roman"/>
          <w:sz w:val="24"/>
          <w:szCs w:val="24"/>
          <w:lang w:val="lt-LT"/>
        </w:rPr>
        <w:t>iusių nuotekų kiekis pateiktas 4</w:t>
      </w:r>
      <w:r>
        <w:rPr>
          <w:rFonts w:ascii="Times New Roman" w:eastAsia="Times New Roman" w:hAnsi="Times New Roman" w:cs="Times New Roman"/>
          <w:sz w:val="24"/>
          <w:szCs w:val="24"/>
          <w:lang w:val="lt-LT"/>
        </w:rPr>
        <w:t xml:space="preserve"> lentelėje.</w:t>
      </w:r>
    </w:p>
    <w:p w:rsidR="003A15AC" w:rsidRDefault="004525E5"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4</w:t>
      </w:r>
      <w:r w:rsidR="003A15AC" w:rsidRPr="003A15AC">
        <w:rPr>
          <w:rFonts w:ascii="Times New Roman" w:eastAsia="Times New Roman" w:hAnsi="Times New Roman" w:cs="Times New Roman"/>
          <w:b/>
          <w:sz w:val="24"/>
          <w:szCs w:val="24"/>
          <w:lang w:val="lt-LT"/>
        </w:rPr>
        <w:t xml:space="preserve"> lentelė.</w:t>
      </w:r>
      <w:r w:rsidR="003A15AC">
        <w:rPr>
          <w:rFonts w:ascii="Times New Roman" w:eastAsia="Times New Roman" w:hAnsi="Times New Roman" w:cs="Times New Roman"/>
          <w:sz w:val="24"/>
          <w:szCs w:val="24"/>
          <w:lang w:val="lt-LT"/>
        </w:rPr>
        <w:t xml:space="preserve"> Bendras sunaudojamo vandens ir susidariusių nuotekų kiekis.</w:t>
      </w:r>
    </w:p>
    <w:tbl>
      <w:tblPr>
        <w:tblStyle w:val="TableGrid"/>
        <w:tblW w:w="0" w:type="auto"/>
        <w:tblLook w:val="04A0" w:firstRow="1" w:lastRow="0" w:firstColumn="1" w:lastColumn="0" w:noHBand="0" w:noVBand="1"/>
      </w:tblPr>
      <w:tblGrid>
        <w:gridCol w:w="4392"/>
        <w:gridCol w:w="4392"/>
        <w:gridCol w:w="4392"/>
      </w:tblGrid>
      <w:tr w:rsidR="003A15AC" w:rsidTr="003A15AC">
        <w:tc>
          <w:tcPr>
            <w:tcW w:w="4392" w:type="dxa"/>
          </w:tcPr>
          <w:p w:rsidR="003A15AC" w:rsidRPr="003A15AC" w:rsidRDefault="003A15AC" w:rsidP="003356C4">
            <w:pPr>
              <w:jc w:val="both"/>
              <w:rPr>
                <w:rFonts w:ascii="Times New Roman" w:eastAsia="Times New Roman" w:hAnsi="Times New Roman" w:cs="Times New Roman"/>
                <w:b/>
                <w:sz w:val="24"/>
                <w:szCs w:val="24"/>
                <w:lang w:val="lt-LT"/>
              </w:rPr>
            </w:pPr>
            <w:r w:rsidRPr="003A15AC">
              <w:rPr>
                <w:rFonts w:ascii="Times New Roman" w:eastAsia="Times New Roman" w:hAnsi="Times New Roman" w:cs="Times New Roman"/>
                <w:b/>
                <w:sz w:val="24"/>
                <w:szCs w:val="24"/>
                <w:lang w:val="lt-LT"/>
              </w:rPr>
              <w:t>Veiklos sritis</w:t>
            </w:r>
          </w:p>
        </w:tc>
        <w:tc>
          <w:tcPr>
            <w:tcW w:w="4392" w:type="dxa"/>
          </w:tcPr>
          <w:p w:rsidR="003A15AC" w:rsidRPr="003A15AC" w:rsidRDefault="003A15AC"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Vandens </w:t>
            </w:r>
            <w:r w:rsidRPr="003A15AC">
              <w:rPr>
                <w:rFonts w:ascii="Times New Roman" w:eastAsia="Times New Roman" w:hAnsi="Times New Roman" w:cs="Times New Roman"/>
                <w:b/>
                <w:sz w:val="24"/>
                <w:szCs w:val="24"/>
                <w:lang w:val="lt-LT"/>
              </w:rPr>
              <w:t>sunaudojimas, m3/m.</w:t>
            </w:r>
          </w:p>
        </w:tc>
        <w:tc>
          <w:tcPr>
            <w:tcW w:w="4392" w:type="dxa"/>
          </w:tcPr>
          <w:p w:rsidR="003A15AC" w:rsidRPr="003A15AC" w:rsidRDefault="003A15AC" w:rsidP="003A15AC">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N</w:t>
            </w:r>
            <w:r w:rsidRPr="003A15AC">
              <w:rPr>
                <w:rFonts w:ascii="Times New Roman" w:eastAsia="Times New Roman" w:hAnsi="Times New Roman" w:cs="Times New Roman"/>
                <w:b/>
                <w:sz w:val="24"/>
                <w:szCs w:val="24"/>
                <w:lang w:val="lt-LT"/>
              </w:rPr>
              <w:t>uotekų kiekis, m3/m.</w:t>
            </w:r>
          </w:p>
        </w:tc>
      </w:tr>
      <w:tr w:rsidR="003A15AC" w:rsidTr="003A15AC">
        <w:tc>
          <w:tcPr>
            <w:tcW w:w="4392" w:type="dxa"/>
          </w:tcPr>
          <w:p w:rsidR="003A15AC" w:rsidRDefault="003A15A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Gamybinėms reikmėms (aušinimo sistemos nugaravusio vandens papildymui)</w:t>
            </w:r>
          </w:p>
        </w:tc>
        <w:tc>
          <w:tcPr>
            <w:tcW w:w="4392" w:type="dxa"/>
          </w:tcPr>
          <w:p w:rsidR="003A15AC" w:rsidRDefault="005864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840,000</w:t>
            </w:r>
          </w:p>
        </w:tc>
        <w:tc>
          <w:tcPr>
            <w:tcW w:w="4392" w:type="dxa"/>
          </w:tcPr>
          <w:p w:rsidR="003A15AC" w:rsidRDefault="003A15A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r>
      <w:tr w:rsidR="003A15AC" w:rsidTr="003A15AC">
        <w:tc>
          <w:tcPr>
            <w:tcW w:w="4392" w:type="dxa"/>
          </w:tcPr>
          <w:p w:rsidR="003A15AC" w:rsidRDefault="003A15A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Buitinėms reikmėms</w:t>
            </w:r>
          </w:p>
        </w:tc>
        <w:tc>
          <w:tcPr>
            <w:tcW w:w="4392" w:type="dxa"/>
          </w:tcPr>
          <w:p w:rsidR="003A15AC" w:rsidRDefault="003A15A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50,000</w:t>
            </w:r>
          </w:p>
        </w:tc>
        <w:tc>
          <w:tcPr>
            <w:tcW w:w="4392" w:type="dxa"/>
          </w:tcPr>
          <w:p w:rsidR="003A15AC" w:rsidRDefault="003A15AC"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50,000</w:t>
            </w:r>
          </w:p>
        </w:tc>
      </w:tr>
      <w:tr w:rsidR="003A15AC" w:rsidTr="003A15AC">
        <w:tc>
          <w:tcPr>
            <w:tcW w:w="4392" w:type="dxa"/>
          </w:tcPr>
          <w:p w:rsidR="003A15AC" w:rsidRPr="003A15AC" w:rsidRDefault="003A15AC" w:rsidP="003356C4">
            <w:pPr>
              <w:jc w:val="both"/>
              <w:rPr>
                <w:rFonts w:ascii="Times New Roman" w:eastAsia="Times New Roman" w:hAnsi="Times New Roman" w:cs="Times New Roman"/>
                <w:b/>
                <w:sz w:val="24"/>
                <w:szCs w:val="24"/>
                <w:lang w:val="lt-LT"/>
              </w:rPr>
            </w:pPr>
            <w:r w:rsidRPr="003A15AC">
              <w:rPr>
                <w:rFonts w:ascii="Times New Roman" w:eastAsia="Times New Roman" w:hAnsi="Times New Roman" w:cs="Times New Roman"/>
                <w:b/>
                <w:sz w:val="24"/>
                <w:szCs w:val="24"/>
                <w:lang w:val="lt-LT"/>
              </w:rPr>
              <w:t>Iš viso</w:t>
            </w:r>
          </w:p>
        </w:tc>
        <w:tc>
          <w:tcPr>
            <w:tcW w:w="4392" w:type="dxa"/>
          </w:tcPr>
          <w:p w:rsidR="003A15AC" w:rsidRPr="003A15AC" w:rsidRDefault="005864D1"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890,000</w:t>
            </w:r>
            <w:bookmarkStart w:id="12" w:name="_GoBack"/>
            <w:bookmarkEnd w:id="12"/>
          </w:p>
        </w:tc>
        <w:tc>
          <w:tcPr>
            <w:tcW w:w="4392" w:type="dxa"/>
          </w:tcPr>
          <w:p w:rsidR="003A15AC" w:rsidRPr="003A15AC" w:rsidRDefault="003A15AC" w:rsidP="003356C4">
            <w:pPr>
              <w:jc w:val="both"/>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50</w:t>
            </w:r>
            <w:r w:rsidRPr="003A15AC">
              <w:rPr>
                <w:rFonts w:ascii="Times New Roman" w:eastAsia="Times New Roman" w:hAnsi="Times New Roman" w:cs="Times New Roman"/>
                <w:b/>
                <w:sz w:val="24"/>
                <w:szCs w:val="24"/>
                <w:lang w:val="lt-LT"/>
              </w:rPr>
              <w:t>,000</w:t>
            </w:r>
          </w:p>
        </w:tc>
      </w:tr>
    </w:tbl>
    <w:p w:rsidR="003A15AC" w:rsidRPr="00F55D96" w:rsidRDefault="00F55D96" w:rsidP="003356C4">
      <w:pPr>
        <w:spacing w:after="0" w:line="240" w:lineRule="auto"/>
        <w:ind w:firstLine="567"/>
        <w:jc w:val="both"/>
        <w:rPr>
          <w:rFonts w:ascii="Times New Roman" w:eastAsia="Times New Roman" w:hAnsi="Times New Roman" w:cs="Times New Roman"/>
          <w:i/>
          <w:sz w:val="24"/>
          <w:szCs w:val="24"/>
          <w:lang w:val="lt-LT"/>
        </w:rPr>
      </w:pPr>
      <w:r w:rsidRPr="00F55D96">
        <w:rPr>
          <w:rFonts w:ascii="Times New Roman" w:eastAsia="Times New Roman" w:hAnsi="Times New Roman" w:cs="Times New Roman"/>
          <w:i/>
          <w:sz w:val="24"/>
          <w:szCs w:val="24"/>
          <w:lang w:val="lt-LT"/>
        </w:rPr>
        <w:t>UAB „R&amp;R Ideas” planuojamos ūkinės veiklos metu sunaudoto vandens skaitiklio parodymai pateikti priede Nr. 24.</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3" w:name="part_ce8f113cecff4d39a9d829239da91217"/>
      <w:bookmarkEnd w:id="13"/>
      <w:r w:rsidRPr="006D57BA">
        <w:rPr>
          <w:rFonts w:ascii="Times New Roman" w:eastAsia="Times New Roman" w:hAnsi="Times New Roman" w:cs="Times New Roman"/>
          <w:b/>
          <w:sz w:val="24"/>
          <w:szCs w:val="24"/>
          <w:lang w:val="lt-LT"/>
        </w:rPr>
        <w:t>11. Cheminės taršos susidarymas (oro, dirvožemio, vandens teršalų, nuosėdų susidarymas, preliminarus jų kiekis) ir jos prevencija.</w:t>
      </w:r>
    </w:p>
    <w:p w:rsidR="00574EC4" w:rsidRDefault="00574EC4" w:rsidP="003356C4">
      <w:pPr>
        <w:spacing w:after="0" w:line="240" w:lineRule="auto"/>
        <w:ind w:firstLine="567"/>
        <w:jc w:val="both"/>
        <w:rPr>
          <w:rFonts w:ascii="Times New Roman" w:eastAsia="Times New Roman" w:hAnsi="Times New Roman" w:cs="Times New Roman"/>
          <w:sz w:val="24"/>
          <w:szCs w:val="24"/>
          <w:lang w:val="lt-LT"/>
        </w:rPr>
      </w:pPr>
      <w:r w:rsidRPr="00324E38">
        <w:rPr>
          <w:rFonts w:ascii="Times New Roman" w:eastAsia="Times New Roman" w:hAnsi="Times New Roman" w:cs="Times New Roman"/>
          <w:sz w:val="24"/>
          <w:szCs w:val="24"/>
          <w:lang w:val="lt-LT"/>
        </w:rPr>
        <w:t xml:space="preserve">UAB “R&amp;R Ideas” polistireno atliekų perdirbimo metu </w:t>
      </w:r>
      <w:r w:rsidR="00E44644">
        <w:rPr>
          <w:rFonts w:ascii="Times New Roman" w:eastAsia="Times New Roman" w:hAnsi="Times New Roman" w:cs="Times New Roman"/>
          <w:sz w:val="24"/>
          <w:szCs w:val="24"/>
          <w:lang w:val="lt-LT"/>
        </w:rPr>
        <w:t>eksploatuos stacionarų aplinkos oro taršos šaltinį – plastiko atliekų perdirbimo liniją. Į</w:t>
      </w:r>
      <w:r w:rsidRPr="00324E38">
        <w:rPr>
          <w:rFonts w:ascii="Times New Roman" w:eastAsia="Times New Roman" w:hAnsi="Times New Roman" w:cs="Times New Roman"/>
          <w:sz w:val="24"/>
          <w:szCs w:val="24"/>
          <w:lang w:val="lt-LT"/>
        </w:rPr>
        <w:t xml:space="preserve"> aplinkos orą </w:t>
      </w:r>
      <w:r w:rsidR="00E44644">
        <w:rPr>
          <w:rFonts w:ascii="Times New Roman" w:eastAsia="Times New Roman" w:hAnsi="Times New Roman" w:cs="Times New Roman"/>
          <w:sz w:val="24"/>
          <w:szCs w:val="24"/>
          <w:lang w:val="lt-LT"/>
        </w:rPr>
        <w:t>bus išmetami šie teršalai</w:t>
      </w:r>
      <w:r w:rsidRPr="00324E38">
        <w:rPr>
          <w:rFonts w:ascii="Times New Roman" w:eastAsia="Times New Roman" w:hAnsi="Times New Roman" w:cs="Times New Roman"/>
          <w:sz w:val="24"/>
          <w:szCs w:val="24"/>
          <w:lang w:val="lt-LT"/>
        </w:rPr>
        <w:t>: anglies monoksidas, kietosios dalelės, izopentanas (pentanas), etilbenzenas, stirenas, ciklopentanas.</w:t>
      </w:r>
    </w:p>
    <w:p w:rsidR="00E44644" w:rsidRPr="00324E38" w:rsidRDefault="00E4464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Įmonė eksploatuoja vieną mobilų aplinkos oro taršos šaltinį – sunkesnę nei 3,5 t transporto priemonę, kuri į aplinkos orą išmes šiuos teršalus: anglies monoksidą, azoto oksidus, sieros dioksidą, angliavandenilius, kietasias daleles. </w:t>
      </w:r>
    </w:p>
    <w:p w:rsidR="00BF1A1C" w:rsidRDefault="00E4464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Vadovaujantis 2016 m. atlikta Aplinkos oro taršos šaltinių ir iš jų išmetamų teršalų inventorizacijos ataskaita ir</w:t>
      </w:r>
      <w:r w:rsidR="00574EC4" w:rsidRPr="00324E38">
        <w:rPr>
          <w:rFonts w:ascii="Times New Roman" w:eastAsia="Times New Roman" w:hAnsi="Times New Roman" w:cs="Times New Roman"/>
          <w:sz w:val="24"/>
          <w:szCs w:val="24"/>
          <w:lang w:val="lt-LT"/>
        </w:rPr>
        <w:t xml:space="preserve"> Teršalų pažeminiame </w:t>
      </w:r>
      <w:r w:rsidR="00324E38" w:rsidRPr="00324E38">
        <w:rPr>
          <w:rFonts w:ascii="Times New Roman" w:eastAsia="Times New Roman" w:hAnsi="Times New Roman" w:cs="Times New Roman"/>
          <w:sz w:val="24"/>
          <w:szCs w:val="24"/>
          <w:lang w:val="lt-LT"/>
        </w:rPr>
        <w:t>sluoksnyje sklaidos modeliavimu, priėmus pačią nepalankiausią padėtį, t. y. kad išmetimai iš visų taršos šaltinių visą parą, visus metus yra maksimalūs, nei vieno teršalo koncentracija ribinių verčių aplinkos ore neviršija.</w:t>
      </w:r>
      <w:r w:rsidR="00BF1A1C">
        <w:rPr>
          <w:rFonts w:ascii="Times New Roman" w:eastAsia="Times New Roman" w:hAnsi="Times New Roman" w:cs="Times New Roman"/>
          <w:sz w:val="24"/>
          <w:szCs w:val="24"/>
          <w:lang w:val="lt-LT"/>
        </w:rPr>
        <w:t xml:space="preserve"> </w:t>
      </w:r>
      <w:r w:rsidR="004149A2">
        <w:rPr>
          <w:rFonts w:ascii="Times New Roman" w:eastAsia="Times New Roman" w:hAnsi="Times New Roman" w:cs="Times New Roman"/>
          <w:sz w:val="24"/>
          <w:szCs w:val="24"/>
          <w:lang w:val="lt-LT"/>
        </w:rPr>
        <w:t>Vadovaujants 2015 m ir 2016 m. atliktomis aplinkos oro taršos šaltinių ir iš jų išmetamų teršalų inventorizacijos ataskaitomis palyginome</w:t>
      </w:r>
      <w:r w:rsidR="00BF1A1C">
        <w:rPr>
          <w:rFonts w:ascii="Times New Roman" w:eastAsia="Times New Roman" w:hAnsi="Times New Roman" w:cs="Times New Roman"/>
          <w:sz w:val="24"/>
          <w:szCs w:val="24"/>
          <w:lang w:val="lt-LT"/>
        </w:rPr>
        <w:t xml:space="preserve"> šiuo metu vykdomos veiklos sukeliamą aplinkos oro t</w:t>
      </w:r>
      <w:r w:rsidR="004149A2">
        <w:rPr>
          <w:rFonts w:ascii="Times New Roman" w:eastAsia="Times New Roman" w:hAnsi="Times New Roman" w:cs="Times New Roman"/>
          <w:sz w:val="24"/>
          <w:szCs w:val="24"/>
          <w:lang w:val="lt-LT"/>
        </w:rPr>
        <w:t>aršą su planuojama ūkine veikla ir</w:t>
      </w:r>
      <w:r w:rsidR="00BF1A1C">
        <w:rPr>
          <w:rFonts w:ascii="Times New Roman" w:eastAsia="Times New Roman" w:hAnsi="Times New Roman" w:cs="Times New Roman"/>
          <w:sz w:val="24"/>
          <w:szCs w:val="24"/>
          <w:lang w:val="lt-LT"/>
        </w:rPr>
        <w:t xml:space="preserve"> nustatėme, kad planuojamos ūkinės veiklos metu į aplinkos orą bus išmetama 5 t/m. daugiau teršalų. Esamos ir planuojamos veiklos išmetamų teršalų kiekiai pateikti 5 lentelėje.</w:t>
      </w:r>
    </w:p>
    <w:p w:rsidR="00BF1A1C" w:rsidRDefault="00BF1A1C" w:rsidP="003356C4">
      <w:pPr>
        <w:spacing w:after="0" w:line="240" w:lineRule="auto"/>
        <w:ind w:firstLine="567"/>
        <w:jc w:val="both"/>
        <w:rPr>
          <w:rFonts w:ascii="Times New Roman" w:eastAsia="Times New Roman" w:hAnsi="Times New Roman" w:cs="Times New Roman"/>
          <w:sz w:val="24"/>
          <w:szCs w:val="24"/>
          <w:lang w:val="lt-LT"/>
        </w:rPr>
      </w:pPr>
      <w:r w:rsidRPr="00BF1A1C">
        <w:rPr>
          <w:rFonts w:ascii="Times New Roman" w:eastAsia="Times New Roman" w:hAnsi="Times New Roman" w:cs="Times New Roman"/>
          <w:b/>
          <w:sz w:val="24"/>
          <w:szCs w:val="24"/>
          <w:lang w:val="lt-LT"/>
        </w:rPr>
        <w:t>5 lentelė.</w:t>
      </w:r>
      <w:r>
        <w:rPr>
          <w:rFonts w:ascii="Times New Roman" w:eastAsia="Times New Roman" w:hAnsi="Times New Roman" w:cs="Times New Roman"/>
          <w:sz w:val="24"/>
          <w:szCs w:val="24"/>
          <w:lang w:val="lt-LT"/>
        </w:rPr>
        <w:t xml:space="preserve"> Esamos ir planuojamos ūkinės veiklos išmetami aplinkos oro teršalai ir jų kiekiais.</w:t>
      </w:r>
    </w:p>
    <w:tbl>
      <w:tblPr>
        <w:tblStyle w:val="TableGrid"/>
        <w:tblW w:w="0" w:type="auto"/>
        <w:tblLook w:val="04A0" w:firstRow="1" w:lastRow="0" w:firstColumn="1" w:lastColumn="0" w:noHBand="0" w:noVBand="1"/>
      </w:tblPr>
      <w:tblGrid>
        <w:gridCol w:w="3294"/>
        <w:gridCol w:w="3294"/>
        <w:gridCol w:w="3294"/>
        <w:gridCol w:w="3294"/>
      </w:tblGrid>
      <w:tr w:rsidR="00DB5AD1" w:rsidTr="008129BC">
        <w:tc>
          <w:tcPr>
            <w:tcW w:w="3294" w:type="dxa"/>
            <w:vMerge w:val="restart"/>
          </w:tcPr>
          <w:p w:rsidR="00DB5AD1" w:rsidRPr="00DB5AD1" w:rsidRDefault="00DB5AD1" w:rsidP="00DB5AD1">
            <w:pPr>
              <w:tabs>
                <w:tab w:val="left" w:pos="2205"/>
              </w:tabs>
              <w:jc w:val="center"/>
              <w:rPr>
                <w:rFonts w:ascii="Times New Roman" w:eastAsia="Times New Roman" w:hAnsi="Times New Roman" w:cs="Times New Roman"/>
                <w:b/>
                <w:sz w:val="24"/>
                <w:szCs w:val="24"/>
                <w:lang w:val="lt-LT"/>
              </w:rPr>
            </w:pPr>
            <w:r w:rsidRPr="00DB5AD1">
              <w:rPr>
                <w:rFonts w:ascii="Times New Roman" w:eastAsia="Times New Roman" w:hAnsi="Times New Roman" w:cs="Times New Roman"/>
                <w:b/>
                <w:sz w:val="24"/>
                <w:szCs w:val="24"/>
                <w:lang w:val="lt-LT"/>
              </w:rPr>
              <w:t>Pavadinimas</w:t>
            </w:r>
          </w:p>
        </w:tc>
        <w:tc>
          <w:tcPr>
            <w:tcW w:w="3294" w:type="dxa"/>
            <w:vMerge w:val="restart"/>
          </w:tcPr>
          <w:p w:rsidR="00DB5AD1" w:rsidRPr="00DB5AD1" w:rsidRDefault="00DB5AD1" w:rsidP="00DB5AD1">
            <w:pPr>
              <w:jc w:val="center"/>
              <w:rPr>
                <w:rFonts w:ascii="Times New Roman" w:eastAsia="Times New Roman" w:hAnsi="Times New Roman" w:cs="Times New Roman"/>
                <w:b/>
                <w:sz w:val="24"/>
                <w:szCs w:val="24"/>
                <w:lang w:val="lt-LT"/>
              </w:rPr>
            </w:pPr>
            <w:r w:rsidRPr="00DB5AD1">
              <w:rPr>
                <w:rFonts w:ascii="Times New Roman" w:eastAsia="Times New Roman" w:hAnsi="Times New Roman" w:cs="Times New Roman"/>
                <w:b/>
                <w:sz w:val="24"/>
                <w:szCs w:val="24"/>
                <w:lang w:val="lt-LT"/>
              </w:rPr>
              <w:t>Kodas</w:t>
            </w:r>
          </w:p>
        </w:tc>
        <w:tc>
          <w:tcPr>
            <w:tcW w:w="6588" w:type="dxa"/>
            <w:gridSpan w:val="2"/>
          </w:tcPr>
          <w:p w:rsidR="00DB5AD1" w:rsidRPr="00DB5AD1" w:rsidRDefault="00DB5AD1" w:rsidP="00DB5AD1">
            <w:pPr>
              <w:jc w:val="center"/>
              <w:rPr>
                <w:rFonts w:ascii="Times New Roman" w:eastAsia="Times New Roman" w:hAnsi="Times New Roman" w:cs="Times New Roman"/>
                <w:b/>
                <w:sz w:val="24"/>
                <w:szCs w:val="24"/>
                <w:lang w:val="lt-LT"/>
              </w:rPr>
            </w:pPr>
            <w:r w:rsidRPr="00DB5AD1">
              <w:rPr>
                <w:rFonts w:ascii="Times New Roman" w:eastAsia="Times New Roman" w:hAnsi="Times New Roman" w:cs="Times New Roman"/>
                <w:b/>
                <w:sz w:val="24"/>
                <w:szCs w:val="24"/>
                <w:lang w:val="lt-LT"/>
              </w:rPr>
              <w:t>Išmetamas teršalų kiekis, t/m.</w:t>
            </w:r>
          </w:p>
        </w:tc>
      </w:tr>
      <w:tr w:rsidR="00DB5AD1" w:rsidTr="00DB5AD1">
        <w:tc>
          <w:tcPr>
            <w:tcW w:w="3294" w:type="dxa"/>
            <w:vMerge/>
          </w:tcPr>
          <w:p w:rsidR="00DB5AD1" w:rsidRPr="00DB5AD1" w:rsidRDefault="00DB5AD1" w:rsidP="00DB5AD1">
            <w:pPr>
              <w:jc w:val="center"/>
              <w:rPr>
                <w:rFonts w:ascii="Times New Roman" w:eastAsia="Times New Roman" w:hAnsi="Times New Roman" w:cs="Times New Roman"/>
                <w:b/>
                <w:sz w:val="24"/>
                <w:szCs w:val="24"/>
                <w:lang w:val="lt-LT"/>
              </w:rPr>
            </w:pPr>
          </w:p>
        </w:tc>
        <w:tc>
          <w:tcPr>
            <w:tcW w:w="3294" w:type="dxa"/>
            <w:vMerge/>
          </w:tcPr>
          <w:p w:rsidR="00DB5AD1" w:rsidRPr="00DB5AD1" w:rsidRDefault="00DB5AD1" w:rsidP="00DB5AD1">
            <w:pPr>
              <w:jc w:val="center"/>
              <w:rPr>
                <w:rFonts w:ascii="Times New Roman" w:eastAsia="Times New Roman" w:hAnsi="Times New Roman" w:cs="Times New Roman"/>
                <w:b/>
                <w:sz w:val="24"/>
                <w:szCs w:val="24"/>
                <w:lang w:val="lt-LT"/>
              </w:rPr>
            </w:pPr>
          </w:p>
        </w:tc>
        <w:tc>
          <w:tcPr>
            <w:tcW w:w="3294" w:type="dxa"/>
          </w:tcPr>
          <w:p w:rsidR="00DB5AD1" w:rsidRPr="00DB5AD1" w:rsidRDefault="00DB5AD1" w:rsidP="00DB5AD1">
            <w:pPr>
              <w:jc w:val="center"/>
              <w:rPr>
                <w:rFonts w:ascii="Times New Roman" w:eastAsia="Times New Roman" w:hAnsi="Times New Roman" w:cs="Times New Roman"/>
                <w:b/>
                <w:sz w:val="24"/>
                <w:szCs w:val="24"/>
                <w:lang w:val="lt-LT"/>
              </w:rPr>
            </w:pPr>
            <w:r w:rsidRPr="00DB5AD1">
              <w:rPr>
                <w:rFonts w:ascii="Times New Roman" w:eastAsia="Times New Roman" w:hAnsi="Times New Roman" w:cs="Times New Roman"/>
                <w:b/>
                <w:sz w:val="24"/>
                <w:szCs w:val="24"/>
                <w:lang w:val="lt-LT"/>
              </w:rPr>
              <w:t>Esama</w:t>
            </w:r>
            <w:r w:rsidR="004149A2">
              <w:rPr>
                <w:rFonts w:ascii="Times New Roman" w:eastAsia="Times New Roman" w:hAnsi="Times New Roman" w:cs="Times New Roman"/>
                <w:b/>
                <w:sz w:val="24"/>
                <w:szCs w:val="24"/>
                <w:lang w:val="lt-LT"/>
              </w:rPr>
              <w:t xml:space="preserve"> veikla (2015 m. duomenys)</w:t>
            </w:r>
          </w:p>
        </w:tc>
        <w:tc>
          <w:tcPr>
            <w:tcW w:w="3294" w:type="dxa"/>
          </w:tcPr>
          <w:p w:rsidR="00DB5AD1" w:rsidRPr="00DB5AD1" w:rsidRDefault="00DB5AD1" w:rsidP="00DB5AD1">
            <w:pPr>
              <w:jc w:val="center"/>
              <w:rPr>
                <w:rFonts w:ascii="Times New Roman" w:eastAsia="Times New Roman" w:hAnsi="Times New Roman" w:cs="Times New Roman"/>
                <w:b/>
                <w:sz w:val="24"/>
                <w:szCs w:val="24"/>
                <w:lang w:val="lt-LT"/>
              </w:rPr>
            </w:pPr>
            <w:r w:rsidRPr="00DB5AD1">
              <w:rPr>
                <w:rFonts w:ascii="Times New Roman" w:eastAsia="Times New Roman" w:hAnsi="Times New Roman" w:cs="Times New Roman"/>
                <w:b/>
                <w:sz w:val="24"/>
                <w:szCs w:val="24"/>
                <w:lang w:val="lt-LT"/>
              </w:rPr>
              <w:t>Planuojama</w:t>
            </w:r>
            <w:r w:rsidR="004149A2">
              <w:rPr>
                <w:rFonts w:ascii="Times New Roman" w:eastAsia="Times New Roman" w:hAnsi="Times New Roman" w:cs="Times New Roman"/>
                <w:b/>
                <w:sz w:val="24"/>
                <w:szCs w:val="24"/>
                <w:lang w:val="lt-LT"/>
              </w:rPr>
              <w:t xml:space="preserve"> veikla (2016 m. duomenys)</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Acetonas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65</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2,688</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Anglies monoksidas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6069</w:t>
            </w:r>
          </w:p>
        </w:tc>
        <w:tc>
          <w:tcPr>
            <w:tcW w:w="3294" w:type="dxa"/>
          </w:tcPr>
          <w:p w:rsidR="00DB5AD1" w:rsidRDefault="00DB5AD1" w:rsidP="00DB5AD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0,056</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0,158</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Izopropanolis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1108</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2,906</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Kietosios dalelės</w:t>
            </w:r>
          </w:p>
        </w:tc>
        <w:tc>
          <w:tcPr>
            <w:tcW w:w="3294" w:type="dxa"/>
          </w:tcPr>
          <w:p w:rsidR="00DB5AD1" w:rsidRDefault="00DB5AD1" w:rsidP="00DB5AD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4281</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2,718</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1,322</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LOJ</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308</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1,182</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Stirenas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1851</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0,314</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0,502</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Izopentanas, pentanas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4736</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3294" w:type="dxa"/>
          </w:tcPr>
          <w:p w:rsidR="00DB5AD1" w:rsidRDefault="006D57B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12,159</w:t>
            </w:r>
          </w:p>
        </w:tc>
      </w:tr>
      <w:tr w:rsidR="00DB5AD1" w:rsidTr="00DB5AD1">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Etilbenzenas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763</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0,332</w:t>
            </w:r>
          </w:p>
        </w:tc>
      </w:tr>
      <w:tr w:rsidR="00DB5AD1" w:rsidTr="00DB5AD1">
        <w:tc>
          <w:tcPr>
            <w:tcW w:w="3294" w:type="dxa"/>
          </w:tcPr>
          <w:p w:rsidR="00DB5AD1" w:rsidRDefault="00DB5AD1" w:rsidP="00DB5AD1">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Ciklopentanas</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7635</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3294" w:type="dxa"/>
          </w:tcPr>
          <w:p w:rsidR="00DB5AD1" w:rsidRDefault="00DB5AD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0,607</w:t>
            </w:r>
          </w:p>
        </w:tc>
      </w:tr>
      <w:tr w:rsidR="008129BC" w:rsidTr="008129BC">
        <w:tc>
          <w:tcPr>
            <w:tcW w:w="6588" w:type="dxa"/>
            <w:gridSpan w:val="2"/>
          </w:tcPr>
          <w:p w:rsidR="008129BC" w:rsidRPr="008129BC" w:rsidRDefault="008129BC" w:rsidP="008129BC">
            <w:pPr>
              <w:jc w:val="right"/>
              <w:rPr>
                <w:rFonts w:ascii="Times New Roman" w:eastAsia="Times New Roman" w:hAnsi="Times New Roman" w:cs="Times New Roman"/>
                <w:b/>
                <w:sz w:val="24"/>
                <w:szCs w:val="24"/>
                <w:lang w:val="lt-LT"/>
              </w:rPr>
            </w:pPr>
            <w:r w:rsidRPr="008129BC">
              <w:rPr>
                <w:rFonts w:ascii="Times New Roman" w:eastAsia="Times New Roman" w:hAnsi="Times New Roman" w:cs="Times New Roman"/>
                <w:b/>
                <w:sz w:val="24"/>
                <w:szCs w:val="24"/>
                <w:lang w:val="lt-LT"/>
              </w:rPr>
              <w:t>Iš viso</w:t>
            </w:r>
          </w:p>
        </w:tc>
        <w:tc>
          <w:tcPr>
            <w:tcW w:w="3294" w:type="dxa"/>
          </w:tcPr>
          <w:p w:rsidR="008129BC" w:rsidRPr="006D57BA" w:rsidRDefault="008129BC" w:rsidP="003356C4">
            <w:pPr>
              <w:jc w:val="both"/>
              <w:rPr>
                <w:rFonts w:ascii="Times New Roman" w:eastAsia="Times New Roman" w:hAnsi="Times New Roman" w:cs="Times New Roman"/>
                <w:b/>
                <w:sz w:val="24"/>
                <w:szCs w:val="24"/>
                <w:lang w:val="lt-LT"/>
              </w:rPr>
            </w:pPr>
            <w:r w:rsidRPr="006D57BA">
              <w:rPr>
                <w:rFonts w:ascii="Times New Roman" w:eastAsia="Times New Roman" w:hAnsi="Times New Roman" w:cs="Times New Roman"/>
                <w:b/>
                <w:sz w:val="24"/>
                <w:szCs w:val="24"/>
                <w:lang w:val="lt-LT"/>
              </w:rPr>
              <w:t>9,864</w:t>
            </w:r>
          </w:p>
        </w:tc>
        <w:tc>
          <w:tcPr>
            <w:tcW w:w="3294" w:type="dxa"/>
          </w:tcPr>
          <w:p w:rsidR="008129BC" w:rsidRPr="006D57BA" w:rsidRDefault="008129BC" w:rsidP="003356C4">
            <w:pPr>
              <w:jc w:val="both"/>
              <w:rPr>
                <w:rFonts w:ascii="Times New Roman" w:eastAsia="Times New Roman" w:hAnsi="Times New Roman" w:cs="Times New Roman"/>
                <w:b/>
                <w:sz w:val="24"/>
                <w:szCs w:val="24"/>
                <w:lang w:val="lt-LT"/>
              </w:rPr>
            </w:pPr>
            <w:r w:rsidRPr="006D57BA">
              <w:rPr>
                <w:rFonts w:ascii="Times New Roman" w:eastAsia="Times New Roman" w:hAnsi="Times New Roman" w:cs="Times New Roman"/>
                <w:b/>
                <w:sz w:val="24"/>
                <w:szCs w:val="24"/>
                <w:lang w:val="lt-LT"/>
              </w:rPr>
              <w:t>15,080</w:t>
            </w:r>
          </w:p>
        </w:tc>
      </w:tr>
    </w:tbl>
    <w:p w:rsidR="00BF1A1C" w:rsidRDefault="00BF1A1C" w:rsidP="003356C4">
      <w:pPr>
        <w:spacing w:after="0" w:line="240" w:lineRule="auto"/>
        <w:ind w:firstLine="567"/>
        <w:jc w:val="both"/>
        <w:rPr>
          <w:rFonts w:ascii="Times New Roman" w:eastAsia="Times New Roman" w:hAnsi="Times New Roman" w:cs="Times New Roman"/>
          <w:sz w:val="24"/>
          <w:szCs w:val="24"/>
          <w:lang w:val="lt-LT"/>
        </w:rPr>
      </w:pPr>
    </w:p>
    <w:p w:rsidR="00574EC4" w:rsidRDefault="00BF1A1C"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 ūkinės veiklos metu į aplinkos orą bus išmetama apie 5 t/m. daugiau teršalų nei šiuo metu  </w:t>
      </w:r>
    </w:p>
    <w:p w:rsidR="00583666" w:rsidRDefault="0058366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w:t>
      </w:r>
      <w:r w:rsidRPr="00583666">
        <w:rPr>
          <w:rFonts w:ascii="Times New Roman" w:eastAsia="Times New Roman" w:hAnsi="Times New Roman" w:cs="Times New Roman"/>
          <w:sz w:val="24"/>
          <w:szCs w:val="24"/>
          <w:lang w:val="lt-LT"/>
        </w:rPr>
        <w:t xml:space="preserve">kleidžiamo kvapo pažemio koncentracijos už UAB „R&amp;R Ideas” R. Kalantos g. 49, Kaunas, teritorijos ribos </w:t>
      </w:r>
      <w:r>
        <w:rPr>
          <w:rFonts w:ascii="Times New Roman" w:eastAsia="Times New Roman" w:hAnsi="Times New Roman" w:cs="Times New Roman"/>
          <w:sz w:val="24"/>
          <w:szCs w:val="24"/>
          <w:lang w:val="lt-LT"/>
        </w:rPr>
        <w:t xml:space="preserve">yra </w:t>
      </w:r>
      <w:r w:rsidRPr="00583666">
        <w:rPr>
          <w:rFonts w:ascii="Times New Roman" w:eastAsia="Times New Roman" w:hAnsi="Times New Roman" w:cs="Times New Roman"/>
          <w:sz w:val="24"/>
          <w:szCs w:val="24"/>
          <w:lang w:val="lt-LT"/>
        </w:rPr>
        <w:t>0,01761</w:t>
      </w:r>
      <w:r>
        <w:rPr>
          <w:rFonts w:ascii="Times New Roman" w:eastAsia="Times New Roman" w:hAnsi="Times New Roman" w:cs="Times New Roman"/>
          <w:sz w:val="24"/>
          <w:szCs w:val="24"/>
          <w:lang w:val="lt-LT"/>
        </w:rPr>
        <w:t xml:space="preserve"> </w:t>
      </w:r>
      <w:r w:rsidRPr="00583666">
        <w:rPr>
          <w:rFonts w:ascii="Times New Roman" w:eastAsia="Times New Roman" w:hAnsi="Times New Roman" w:cs="Times New Roman"/>
          <w:sz w:val="24"/>
          <w:szCs w:val="24"/>
          <w:lang w:val="lt-LT"/>
        </w:rPr>
        <w:t>OUE/m</w:t>
      </w:r>
      <w:r w:rsidRPr="00583666">
        <w:rPr>
          <w:rFonts w:ascii="Times New Roman" w:eastAsia="Times New Roman" w:hAnsi="Times New Roman" w:cs="Times New Roman"/>
          <w:sz w:val="24"/>
          <w:szCs w:val="24"/>
          <w:vertAlign w:val="superscript"/>
          <w:lang w:val="lt-LT"/>
        </w:rPr>
        <w:t>3</w:t>
      </w:r>
      <w:r>
        <w:rPr>
          <w:rFonts w:ascii="Times New Roman" w:eastAsia="Times New Roman" w:hAnsi="Times New Roman" w:cs="Times New Roman"/>
          <w:sz w:val="24"/>
          <w:szCs w:val="24"/>
          <w:lang w:val="lt-LT"/>
        </w:rPr>
        <w:t>.  S</w:t>
      </w:r>
      <w:r w:rsidRPr="00583666">
        <w:rPr>
          <w:rFonts w:ascii="Times New Roman" w:eastAsia="Times New Roman" w:hAnsi="Times New Roman" w:cs="Times New Roman"/>
          <w:sz w:val="24"/>
          <w:szCs w:val="24"/>
          <w:lang w:val="lt-LT"/>
        </w:rPr>
        <w:t xml:space="preserve">kleidžiamo kvapo koncentracijos </w:t>
      </w:r>
      <w:r>
        <w:rPr>
          <w:rFonts w:ascii="Times New Roman" w:eastAsia="Times New Roman" w:hAnsi="Times New Roman" w:cs="Times New Roman"/>
          <w:sz w:val="24"/>
          <w:szCs w:val="24"/>
          <w:lang w:val="lt-LT"/>
        </w:rPr>
        <w:t>nesiekia</w:t>
      </w:r>
      <w:r w:rsidRPr="0058366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ribinių verčių (8 </w:t>
      </w:r>
      <w:r w:rsidRPr="00583666">
        <w:rPr>
          <w:rFonts w:ascii="Times New Roman" w:eastAsia="Times New Roman" w:hAnsi="Times New Roman" w:cs="Times New Roman"/>
          <w:sz w:val="24"/>
          <w:szCs w:val="24"/>
          <w:lang w:val="lt-LT"/>
        </w:rPr>
        <w:t>OUE/m3</w:t>
      </w:r>
      <w:r>
        <w:rPr>
          <w:rFonts w:ascii="Times New Roman" w:eastAsia="Times New Roman" w:hAnsi="Times New Roman" w:cs="Times New Roman"/>
          <w:sz w:val="24"/>
          <w:szCs w:val="24"/>
          <w:lang w:val="lt-LT"/>
        </w:rPr>
        <w:t xml:space="preserve">), patvirtintų </w:t>
      </w:r>
      <w:r w:rsidRPr="00583666">
        <w:rPr>
          <w:rFonts w:ascii="Times New Roman" w:eastAsia="Times New Roman" w:hAnsi="Times New Roman" w:cs="Times New Roman"/>
          <w:sz w:val="24"/>
          <w:szCs w:val="24"/>
          <w:lang w:val="lt-LT"/>
        </w:rPr>
        <w:t xml:space="preserve">Lietuvos higienos normoje HN 121:2010 „Kvapo koncentracijos ribinė vertė gyvenamosios aplinkos ore“. </w:t>
      </w:r>
    </w:p>
    <w:p w:rsidR="00E44644" w:rsidRPr="00E44644" w:rsidRDefault="00E44644" w:rsidP="003356C4">
      <w:pPr>
        <w:spacing w:after="0" w:line="240" w:lineRule="auto"/>
        <w:ind w:firstLine="567"/>
        <w:jc w:val="both"/>
        <w:rPr>
          <w:rFonts w:ascii="Times New Roman" w:eastAsia="Times New Roman" w:hAnsi="Times New Roman" w:cs="Times New Roman"/>
          <w:i/>
          <w:sz w:val="24"/>
          <w:szCs w:val="24"/>
          <w:lang w:val="lt-LT"/>
        </w:rPr>
      </w:pPr>
      <w:r w:rsidRPr="00E44644">
        <w:rPr>
          <w:rFonts w:ascii="Times New Roman" w:eastAsia="Times New Roman" w:hAnsi="Times New Roman" w:cs="Times New Roman"/>
          <w:i/>
          <w:sz w:val="24"/>
          <w:szCs w:val="24"/>
          <w:lang w:val="lt-LT"/>
        </w:rPr>
        <w:t xml:space="preserve">Aplinkos oro taršos šaltinių ir iš jų išmetamų teršalų inventorizacijos ataskaita pateikta priede Nr. 5. </w:t>
      </w:r>
      <w:r w:rsidR="00560644" w:rsidRPr="00560644">
        <w:rPr>
          <w:rFonts w:ascii="Times New Roman" w:eastAsia="Times New Roman" w:hAnsi="Times New Roman" w:cs="Times New Roman"/>
          <w:i/>
          <w:sz w:val="24"/>
          <w:szCs w:val="24"/>
          <w:lang w:val="lt-LT"/>
        </w:rPr>
        <w:t>UAB “R&amp;R Ideas”</w:t>
      </w:r>
      <w:r w:rsidR="00560644">
        <w:rPr>
          <w:rFonts w:ascii="Times New Roman" w:eastAsia="Times New Roman" w:hAnsi="Times New Roman" w:cs="Times New Roman"/>
          <w:i/>
          <w:sz w:val="24"/>
          <w:szCs w:val="24"/>
          <w:lang w:val="lt-LT"/>
        </w:rPr>
        <w:t xml:space="preserve">teršalų ir kvapo pžeminiame sluoksnyje sklaidos modeliavimas pateiktas priede Nr. 6. </w:t>
      </w:r>
      <w:r w:rsidR="00555B8D">
        <w:rPr>
          <w:rFonts w:ascii="Times New Roman" w:eastAsia="Times New Roman" w:hAnsi="Times New Roman" w:cs="Times New Roman"/>
          <w:i/>
          <w:sz w:val="24"/>
          <w:szCs w:val="24"/>
          <w:lang w:val="lt-LT"/>
        </w:rPr>
        <w:t>Aplinkos oro teršalų, išmetamų iš mobilių aplinkos oro taršos šaltinių, kiekio skaičiavimai pateikti priede Nr. 21.</w:t>
      </w:r>
    </w:p>
    <w:p w:rsidR="003356C4" w:rsidRPr="00591975"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4" w:name="part_fad532867d754880bac00d29158cb102"/>
      <w:bookmarkEnd w:id="14"/>
      <w:r w:rsidRPr="00324E38">
        <w:rPr>
          <w:rFonts w:ascii="Times New Roman" w:eastAsia="Times New Roman" w:hAnsi="Times New Roman" w:cs="Times New Roman"/>
          <w:b/>
          <w:sz w:val="24"/>
          <w:szCs w:val="24"/>
          <w:lang w:val="lt-LT"/>
        </w:rPr>
        <w:t xml:space="preserve">12. Fizikinės taršos susidarymas (triukšmas, vibracija, šviesa, šiluma, jonizuojančioji ir nejonizuojančioji </w:t>
      </w:r>
      <w:r w:rsidRPr="00591975">
        <w:rPr>
          <w:rFonts w:ascii="Times New Roman" w:eastAsia="Times New Roman" w:hAnsi="Times New Roman" w:cs="Times New Roman"/>
          <w:b/>
          <w:sz w:val="24"/>
          <w:szCs w:val="24"/>
          <w:lang w:val="lt-LT"/>
        </w:rPr>
        <w:t>(elektromagnetinė) spinduliuotė) ir jos prevencija.</w:t>
      </w:r>
    </w:p>
    <w:p w:rsidR="00324E38" w:rsidRDefault="00324E38" w:rsidP="003356C4">
      <w:pPr>
        <w:spacing w:after="0" w:line="240" w:lineRule="auto"/>
        <w:ind w:firstLine="567"/>
        <w:jc w:val="both"/>
        <w:rPr>
          <w:rFonts w:ascii="Times New Roman" w:eastAsia="Times New Roman" w:hAnsi="Times New Roman" w:cs="Times New Roman"/>
          <w:sz w:val="24"/>
          <w:szCs w:val="24"/>
        </w:rPr>
      </w:pPr>
      <w:r w:rsidRPr="00591975">
        <w:rPr>
          <w:rFonts w:ascii="Times New Roman" w:eastAsia="Times New Roman" w:hAnsi="Times New Roman" w:cs="Times New Roman"/>
          <w:sz w:val="24"/>
          <w:szCs w:val="24"/>
          <w:lang w:val="lt-LT"/>
        </w:rPr>
        <w:lastRenderedPageBreak/>
        <w:t xml:space="preserve">UAB “R&amp;R Ideas” planuojamos ūkinės veiklos metu vibracija, šviesa, šiluma ir elektromagnetinė spinduliuotė sukeliama nebus. </w:t>
      </w:r>
      <w:r w:rsidR="0092370C">
        <w:rPr>
          <w:rFonts w:ascii="Times New Roman" w:eastAsia="Times New Roman" w:hAnsi="Times New Roman" w:cs="Times New Roman"/>
          <w:sz w:val="24"/>
          <w:szCs w:val="24"/>
          <w:lang w:val="lt-LT"/>
        </w:rPr>
        <w:t xml:space="preserve">Bendrovė eksploatuoja triukšmo šaltinį </w:t>
      </w:r>
      <w:r w:rsidR="00E01AF6">
        <w:rPr>
          <w:rFonts w:ascii="Times New Roman" w:eastAsia="Times New Roman" w:hAnsi="Times New Roman" w:cs="Times New Roman"/>
          <w:sz w:val="24"/>
          <w:szCs w:val="24"/>
          <w:lang w:val="lt-LT"/>
        </w:rPr>
        <w:t>–</w:t>
      </w:r>
      <w:r w:rsidR="0092370C">
        <w:rPr>
          <w:rFonts w:ascii="Times New Roman" w:eastAsia="Times New Roman" w:hAnsi="Times New Roman" w:cs="Times New Roman"/>
          <w:sz w:val="24"/>
          <w:szCs w:val="24"/>
          <w:lang w:val="lt-LT"/>
        </w:rPr>
        <w:t xml:space="preserve"> </w:t>
      </w:r>
      <w:r w:rsidR="00E01AF6">
        <w:rPr>
          <w:rFonts w:ascii="Times New Roman" w:eastAsia="Times New Roman" w:hAnsi="Times New Roman" w:cs="Times New Roman"/>
          <w:sz w:val="24"/>
          <w:szCs w:val="24"/>
          <w:lang w:val="lt-LT"/>
        </w:rPr>
        <w:t xml:space="preserve">plastiko atliekų perdirbimo liniją. Atlikus matavimus buvo nustatyta, kad įmonės teritorijoje planuojamos ūkinės veiklos metu didžiausias sukeliamas triukšmas yra 49,5 dB. </w:t>
      </w:r>
      <w:r w:rsidR="008C0789">
        <w:rPr>
          <w:rFonts w:ascii="Times New Roman" w:eastAsia="Times New Roman" w:hAnsi="Times New Roman" w:cs="Times New Roman"/>
          <w:sz w:val="24"/>
          <w:szCs w:val="24"/>
          <w:lang w:val="lt-LT"/>
        </w:rPr>
        <w:t xml:space="preserve">Planuojamos ūkinės veiklos metu triukšmas prie artimiausio gyvenamojo namo, nuo įmonės nutolusio 0,209 km atstumu, </w:t>
      </w:r>
      <w:r w:rsidR="00583666">
        <w:rPr>
          <w:rFonts w:ascii="Times New Roman" w:eastAsia="Times New Roman" w:hAnsi="Times New Roman" w:cs="Times New Roman"/>
          <w:sz w:val="24"/>
          <w:szCs w:val="24"/>
          <w:lang w:val="lt-LT"/>
        </w:rPr>
        <w:t>sukeliamas ne</w:t>
      </w:r>
      <w:r w:rsidR="00583666" w:rsidRPr="00583666">
        <w:rPr>
          <w:rFonts w:ascii="Times New Roman" w:eastAsia="Times New Roman" w:hAnsi="Times New Roman" w:cs="Times New Roman"/>
          <w:sz w:val="24"/>
          <w:szCs w:val="24"/>
          <w:lang w:val="lt-LT"/>
        </w:rPr>
        <w:t xml:space="preserve">bus. </w:t>
      </w:r>
      <w:r w:rsidR="008C0789" w:rsidRPr="00583666">
        <w:rPr>
          <w:rFonts w:ascii="Times New Roman" w:eastAsia="Times New Roman" w:hAnsi="Times New Roman" w:cs="Times New Roman"/>
          <w:sz w:val="24"/>
          <w:szCs w:val="24"/>
          <w:lang w:val="lt-LT"/>
        </w:rPr>
        <w:t>Įrenginio skleidžiamas triukšmo lygis neviršins Lietuvos higienos normose HN33:2011 „Triukšmo ribiniai dydžiai gyvenamuosiuose ir visuomeninės paskirties pastatuose bei jų aplinkoje“ nustatytų ribinių dydžių.</w:t>
      </w:r>
      <w:r w:rsidR="008C0789">
        <w:rPr>
          <w:rFonts w:ascii="Times New Roman" w:eastAsia="Times New Roman" w:hAnsi="Times New Roman" w:cs="Times New Roman"/>
          <w:sz w:val="24"/>
          <w:szCs w:val="24"/>
        </w:rPr>
        <w:t xml:space="preserve"> </w:t>
      </w:r>
    </w:p>
    <w:p w:rsidR="00200238" w:rsidRPr="00200238" w:rsidRDefault="00200238" w:rsidP="003356C4">
      <w:pPr>
        <w:spacing w:after="0" w:line="240" w:lineRule="auto"/>
        <w:ind w:firstLine="567"/>
        <w:jc w:val="both"/>
        <w:rPr>
          <w:rFonts w:ascii="Times New Roman" w:eastAsia="Times New Roman" w:hAnsi="Times New Roman" w:cs="Times New Roman"/>
          <w:i/>
          <w:sz w:val="24"/>
          <w:szCs w:val="24"/>
          <w:lang w:val="lt-LT"/>
        </w:rPr>
      </w:pPr>
      <w:r w:rsidRPr="00200238">
        <w:rPr>
          <w:rFonts w:ascii="Times New Roman" w:eastAsia="Times New Roman" w:hAnsi="Times New Roman" w:cs="Times New Roman"/>
          <w:i/>
          <w:sz w:val="24"/>
          <w:szCs w:val="24"/>
          <w:lang w:val="lt-LT"/>
        </w:rPr>
        <w:t>Akustinio triukšmo parametrų tyrimų protokolas Nr. 1703061 pateiktas priede Nr. 7. UAB “R&amp;R Ideas”sukeliamo triukšmo lygio skaičiuoklė pateikta priede Nr. 8.</w:t>
      </w:r>
    </w:p>
    <w:p w:rsidR="003356C4" w:rsidRPr="00591975"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5" w:name="part_8c5dc5399305453883aeab02a3ec7017"/>
      <w:bookmarkEnd w:id="15"/>
      <w:r w:rsidRPr="00591975">
        <w:rPr>
          <w:rFonts w:ascii="Times New Roman" w:eastAsia="Times New Roman" w:hAnsi="Times New Roman" w:cs="Times New Roman"/>
          <w:b/>
          <w:sz w:val="24"/>
          <w:szCs w:val="24"/>
          <w:lang w:val="lt-LT"/>
        </w:rPr>
        <w:t>13. Biologinės taršos susidarymas (pvz., patogeniniai mikroorganizmai, parazitiniai organizmai) ir jos prevencija.</w:t>
      </w:r>
    </w:p>
    <w:p w:rsidR="00591975" w:rsidRPr="00591975" w:rsidRDefault="00591975" w:rsidP="003356C4">
      <w:pPr>
        <w:spacing w:after="0" w:line="240" w:lineRule="auto"/>
        <w:ind w:firstLine="567"/>
        <w:jc w:val="both"/>
        <w:rPr>
          <w:rFonts w:ascii="Times New Roman" w:eastAsia="Times New Roman" w:hAnsi="Times New Roman" w:cs="Times New Roman"/>
          <w:sz w:val="24"/>
          <w:szCs w:val="24"/>
          <w:lang w:val="lt-LT"/>
        </w:rPr>
      </w:pPr>
      <w:r w:rsidRPr="00591975">
        <w:rPr>
          <w:rFonts w:ascii="Times New Roman" w:eastAsia="Times New Roman" w:hAnsi="Times New Roman" w:cs="Times New Roman"/>
          <w:sz w:val="24"/>
          <w:szCs w:val="24"/>
          <w:lang w:val="lt-LT"/>
        </w:rPr>
        <w:t xml:space="preserve">UAB „R&amp;R Ideas” nepavojingų atliekų tvarkymo metu biologinė tarša nesusidarys.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16" w:name="part_b3e1ae458b57467286820557a3d2e427"/>
      <w:bookmarkEnd w:id="16"/>
      <w:r w:rsidRPr="00591975">
        <w:rPr>
          <w:rFonts w:ascii="Times New Roman" w:eastAsia="Times New Roman" w:hAnsi="Times New Roman" w:cs="Times New Roman"/>
          <w:b/>
          <w:sz w:val="24"/>
          <w:szCs w:val="24"/>
          <w:lang w:val="lt-LT"/>
        </w:rPr>
        <w:t>14.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591975" w:rsidRPr="00591975" w:rsidRDefault="00591975" w:rsidP="00591975">
      <w:pPr>
        <w:spacing w:after="0" w:line="240" w:lineRule="auto"/>
        <w:ind w:firstLine="567"/>
        <w:jc w:val="both"/>
        <w:rPr>
          <w:rFonts w:ascii="Times New Roman" w:eastAsia="Times New Roman" w:hAnsi="Times New Roman" w:cs="Times New Roman"/>
          <w:sz w:val="24"/>
          <w:szCs w:val="24"/>
          <w:lang w:val="lt-LT"/>
        </w:rPr>
      </w:pPr>
      <w:r w:rsidRPr="00591975">
        <w:rPr>
          <w:rFonts w:ascii="Times New Roman" w:eastAsia="Times New Roman" w:hAnsi="Times New Roman" w:cs="Times New Roman"/>
          <w:sz w:val="24"/>
          <w:szCs w:val="24"/>
          <w:lang w:val="lt-LT"/>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“R&amp;R Ideas” planuojamai ūkinei veiklai, ekstremaliųjų situacijų valdymo planas nereikalingas.</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17" w:name="part_e9d2baae8f4e412e86bd7dc9ba345101"/>
      <w:bookmarkEnd w:id="17"/>
      <w:r w:rsidRPr="00591975">
        <w:rPr>
          <w:rFonts w:ascii="Times New Roman" w:eastAsia="Times New Roman" w:hAnsi="Times New Roman" w:cs="Times New Roman"/>
          <w:b/>
          <w:sz w:val="24"/>
          <w:szCs w:val="24"/>
          <w:lang w:val="lt-LT"/>
        </w:rPr>
        <w:t xml:space="preserve">15. Planuojamos ūkinės veiklos rizika žmonių sveikatai </w:t>
      </w:r>
      <w:r w:rsidRPr="00591975">
        <w:rPr>
          <w:rFonts w:ascii="Times New Roman" w:eastAsia="Times New Roman" w:hAnsi="Times New Roman" w:cs="Times New Roman"/>
          <w:b/>
          <w:color w:val="000000"/>
          <w:sz w:val="24"/>
          <w:szCs w:val="24"/>
          <w:lang w:val="lt-LT"/>
        </w:rPr>
        <w:t>(pvz., dėl vandens ar oro užterštumo).</w:t>
      </w:r>
    </w:p>
    <w:p w:rsidR="00591975" w:rsidRPr="00591975" w:rsidRDefault="00591975" w:rsidP="003356C4">
      <w:pPr>
        <w:spacing w:after="0" w:line="240" w:lineRule="auto"/>
        <w:ind w:firstLine="567"/>
        <w:jc w:val="both"/>
        <w:rPr>
          <w:rFonts w:ascii="Times New Roman" w:eastAsia="Times New Roman" w:hAnsi="Times New Roman" w:cs="Times New Roman"/>
          <w:sz w:val="24"/>
          <w:szCs w:val="24"/>
          <w:lang w:val="lt-LT"/>
        </w:rPr>
      </w:pPr>
      <w:r w:rsidRPr="00591975">
        <w:rPr>
          <w:rFonts w:ascii="Times New Roman" w:eastAsia="Times New Roman" w:hAnsi="Times New Roman" w:cs="Times New Roman"/>
          <w:sz w:val="24"/>
          <w:szCs w:val="24"/>
          <w:lang w:val="lt-LT"/>
        </w:rPr>
        <w:t xml:space="preserve">UAB “R&amp;R Ideas” polistireno atliekų perdirbimo metu rizika žmonių sveikatai sukeliama nebus. </w:t>
      </w:r>
    </w:p>
    <w:p w:rsidR="00591975" w:rsidRPr="00591975" w:rsidRDefault="00591975" w:rsidP="00591975">
      <w:pPr>
        <w:spacing w:after="0" w:line="240" w:lineRule="auto"/>
        <w:ind w:firstLine="567"/>
        <w:jc w:val="both"/>
        <w:rPr>
          <w:rFonts w:ascii="Times New Roman" w:eastAsia="Times New Roman" w:hAnsi="Times New Roman" w:cs="Times New Roman"/>
          <w:sz w:val="24"/>
          <w:szCs w:val="24"/>
          <w:lang w:val="lt-LT"/>
        </w:rPr>
      </w:pPr>
      <w:r w:rsidRPr="00591975">
        <w:rPr>
          <w:rFonts w:ascii="Times New Roman" w:eastAsia="Times New Roman" w:hAnsi="Times New Roman" w:cs="Times New Roman"/>
          <w:sz w:val="24"/>
          <w:szCs w:val="24"/>
          <w:lang w:val="lt-LT"/>
        </w:rPr>
        <w:t xml:space="preserve">Planuojamos ūkinės veiklos metu gamybinės nuotekos nesusidarys. </w:t>
      </w:r>
      <w:bookmarkStart w:id="18" w:name="part_86958b7da278486d802126d6bfb6c782"/>
      <w:bookmarkEnd w:id="18"/>
      <w:r w:rsidRPr="00591975">
        <w:rPr>
          <w:rFonts w:ascii="Times New Roman" w:eastAsia="Times New Roman" w:hAnsi="Times New Roman" w:cs="Times New Roman"/>
          <w:sz w:val="24"/>
          <w:szCs w:val="24"/>
          <w:lang w:val="lt-LT"/>
        </w:rPr>
        <w:t xml:space="preserve">Atliekų perdirbimo metu į aplinkos orą išmestų teršalų koncentracija ribinių verčių aplinkos ore neviršins. </w:t>
      </w:r>
    </w:p>
    <w:p w:rsidR="003356C4" w:rsidRDefault="003356C4" w:rsidP="00591975">
      <w:pPr>
        <w:spacing w:after="0" w:line="240" w:lineRule="auto"/>
        <w:ind w:firstLine="567"/>
        <w:jc w:val="both"/>
        <w:rPr>
          <w:rFonts w:ascii="Times New Roman" w:eastAsia="Times New Roman" w:hAnsi="Times New Roman" w:cs="Times New Roman"/>
          <w:b/>
          <w:sz w:val="24"/>
          <w:szCs w:val="24"/>
          <w:lang w:val="lt-LT"/>
        </w:rPr>
      </w:pPr>
      <w:r w:rsidRPr="00591975">
        <w:rPr>
          <w:rFonts w:ascii="Times New Roman" w:eastAsia="Times New Roman" w:hAnsi="Times New Roman" w:cs="Times New Roman"/>
          <w:b/>
          <w:sz w:val="24"/>
          <w:szCs w:val="24"/>
          <w:lang w:val="lt-LT"/>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591975" w:rsidRPr="00277057" w:rsidRDefault="00591975" w:rsidP="00591975">
      <w:pPr>
        <w:spacing w:after="0" w:line="240" w:lineRule="auto"/>
        <w:ind w:firstLine="567"/>
        <w:jc w:val="both"/>
        <w:rPr>
          <w:rFonts w:ascii="Times New Roman" w:eastAsia="Times New Roman" w:hAnsi="Times New Roman" w:cs="Times New Roman"/>
          <w:sz w:val="24"/>
          <w:szCs w:val="24"/>
          <w:lang w:val="lt-LT"/>
        </w:rPr>
      </w:pPr>
      <w:r w:rsidRPr="00277057">
        <w:rPr>
          <w:rFonts w:ascii="Times New Roman" w:eastAsia="Times New Roman" w:hAnsi="Times New Roman" w:cs="Times New Roman"/>
          <w:sz w:val="24"/>
          <w:szCs w:val="24"/>
          <w:lang w:val="lt-LT"/>
        </w:rPr>
        <w:t xml:space="preserve">UAB “R&amp;R Ideas” planuojama ūkinė veikla sąveikos su kita vykdoma ūkine veikla ar </w:t>
      </w:r>
      <w:r w:rsidR="00277057" w:rsidRPr="00277057">
        <w:rPr>
          <w:rFonts w:ascii="Times New Roman" w:eastAsia="Times New Roman" w:hAnsi="Times New Roman" w:cs="Times New Roman"/>
          <w:sz w:val="24"/>
          <w:szCs w:val="24"/>
          <w:lang w:val="lt-LT"/>
        </w:rPr>
        <w:t xml:space="preserve">patvirtinta ūkinės veiklos plėtra gretimose teritorijose neturės. </w:t>
      </w:r>
    </w:p>
    <w:p w:rsidR="00277057" w:rsidRDefault="003356C4" w:rsidP="00277057">
      <w:pPr>
        <w:spacing w:after="0" w:line="240" w:lineRule="auto"/>
        <w:ind w:firstLine="567"/>
        <w:jc w:val="both"/>
        <w:rPr>
          <w:rFonts w:ascii="Times New Roman" w:eastAsia="Times New Roman" w:hAnsi="Times New Roman" w:cs="Times New Roman"/>
          <w:b/>
          <w:sz w:val="24"/>
          <w:szCs w:val="24"/>
          <w:lang w:val="lt-LT"/>
        </w:rPr>
      </w:pPr>
      <w:bookmarkStart w:id="19" w:name="part_6ceccc948f34426da73bcd2ed9a82bc0"/>
      <w:bookmarkEnd w:id="19"/>
      <w:r w:rsidRPr="00277057">
        <w:rPr>
          <w:rFonts w:ascii="Times New Roman" w:eastAsia="Times New Roman" w:hAnsi="Times New Roman" w:cs="Times New Roman"/>
          <w:b/>
          <w:sz w:val="24"/>
          <w:szCs w:val="24"/>
          <w:lang w:val="lt-LT"/>
        </w:rPr>
        <w:t>17. Veiklos vykdymo terminai ir eiliškumas, numatomas eksploatacijos laikas.</w:t>
      </w:r>
    </w:p>
    <w:p w:rsidR="00277057" w:rsidRDefault="00277057" w:rsidP="00277057">
      <w:pPr>
        <w:spacing w:after="0" w:line="240" w:lineRule="auto"/>
        <w:ind w:firstLine="567"/>
        <w:jc w:val="both"/>
        <w:rPr>
          <w:rFonts w:ascii="Times New Roman" w:eastAsia="Times New Roman" w:hAnsi="Times New Roman" w:cs="Times New Roman"/>
          <w:sz w:val="24"/>
          <w:szCs w:val="24"/>
          <w:lang w:val="lt-LT"/>
        </w:rPr>
      </w:pPr>
      <w:r w:rsidRPr="00277057">
        <w:rPr>
          <w:rFonts w:ascii="Times New Roman" w:eastAsia="Times New Roman" w:hAnsi="Times New Roman" w:cs="Times New Roman"/>
          <w:sz w:val="24"/>
          <w:szCs w:val="24"/>
          <w:lang w:val="lt-LT"/>
        </w:rPr>
        <w:t>Planuojama ūkinė veikla bus vykdoma atlikus Poveikio aplinkai vertinimo proced</w:t>
      </w:r>
      <w:r w:rsidR="00C66A32">
        <w:rPr>
          <w:rFonts w:ascii="Times New Roman" w:eastAsia="Times New Roman" w:hAnsi="Times New Roman" w:cs="Times New Roman"/>
          <w:sz w:val="24"/>
          <w:szCs w:val="24"/>
          <w:lang w:val="lt-LT"/>
        </w:rPr>
        <w:t>ūras ir pakeitus</w:t>
      </w:r>
      <w:r w:rsidRPr="00277057">
        <w:rPr>
          <w:rFonts w:ascii="Times New Roman" w:eastAsia="Times New Roman" w:hAnsi="Times New Roman" w:cs="Times New Roman"/>
          <w:sz w:val="24"/>
          <w:szCs w:val="24"/>
          <w:lang w:val="lt-LT"/>
        </w:rPr>
        <w:t xml:space="preserve"> Taršos leidimą. </w:t>
      </w:r>
    </w:p>
    <w:p w:rsidR="00277057" w:rsidRPr="00277057" w:rsidRDefault="00277057" w:rsidP="00277057">
      <w:pPr>
        <w:spacing w:after="0" w:line="240" w:lineRule="auto"/>
        <w:ind w:firstLine="567"/>
        <w:jc w:val="both"/>
        <w:rPr>
          <w:rFonts w:ascii="Times New Roman" w:eastAsia="Times New Roman" w:hAnsi="Times New Roman" w:cs="Times New Roman"/>
          <w:sz w:val="24"/>
          <w:szCs w:val="24"/>
          <w:lang w:val="lt-LT"/>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20" w:name="part_1a9b467a2b8d483286a7da17ce8e85ed"/>
      <w:bookmarkEnd w:id="20"/>
      <w:r w:rsidRPr="003356C4">
        <w:rPr>
          <w:rFonts w:ascii="Times New Roman" w:eastAsia="Times New Roman" w:hAnsi="Times New Roman" w:cs="Times New Roman"/>
          <w:b/>
          <w:bCs/>
          <w:sz w:val="24"/>
          <w:szCs w:val="24"/>
          <w:lang w:val="lt-LT"/>
        </w:rPr>
        <w:t>III. PLANUOJAMOS ŪKINĖS VEIKLOS VIETA</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1" w:name="part_082e518c48014a05ba22dfce399337a9"/>
      <w:bookmarkEnd w:id="21"/>
      <w:r w:rsidRPr="0014655A">
        <w:rPr>
          <w:rFonts w:ascii="Times New Roman" w:eastAsia="Times New Roman" w:hAnsi="Times New Roman" w:cs="Times New Roman"/>
          <w:b/>
          <w:sz w:val="24"/>
          <w:szCs w:val="24"/>
          <w:lang w:val="lt-LT"/>
        </w:rPr>
        <w:t xml:space="preserve">18. Planuojamos ūkinės veiklos vieta (adresas) pagal administracinius teritorinius vienetus, jų dalis ir gyvenamąsias vietoves (apskritis, savivaldybė, seniūnija, miestas, miestelis, kaimas, viensėdis, gatvė); teritorijos, kurioje planuojama ūkinė </w:t>
      </w:r>
      <w:r w:rsidRPr="0014655A">
        <w:rPr>
          <w:rFonts w:ascii="Times New Roman" w:eastAsia="Times New Roman" w:hAnsi="Times New Roman" w:cs="Times New Roman"/>
          <w:b/>
          <w:sz w:val="24"/>
          <w:szCs w:val="24"/>
          <w:lang w:val="lt-LT"/>
        </w:rPr>
        <w:lastRenderedPageBreak/>
        <w:t>veikla, žemėlapis su gretimybėmis ne senesnis kaip 3 metų (o</w:t>
      </w:r>
      <w:r w:rsidRPr="0014655A">
        <w:rPr>
          <w:rFonts w:ascii="Times New Roman" w:eastAsia="Times New Roman" w:hAnsi="Times New Roman" w:cs="Times New Roman"/>
          <w:b/>
          <w:color w:val="000000"/>
          <w:sz w:val="24"/>
          <w:szCs w:val="24"/>
          <w:lang w:val="lt-LT"/>
        </w:rPr>
        <w:t xml:space="preserve">rtofoto ar kitame žemėlapyje, </w:t>
      </w:r>
      <w:r w:rsidRPr="0014655A">
        <w:rPr>
          <w:rFonts w:ascii="Times New Roman" w:eastAsia="Times New Roman" w:hAnsi="Times New Roman" w:cs="Times New Roman"/>
          <w:b/>
          <w:sz w:val="24"/>
          <w:szCs w:val="24"/>
          <w:lang w:val="lt-LT"/>
        </w:rPr>
        <w:t>kitose grafinės informacijos pateikimo priemonėse</w:t>
      </w:r>
      <w:r w:rsidRPr="0014655A">
        <w:rPr>
          <w:rFonts w:ascii="Times New Roman" w:eastAsia="Times New Roman" w:hAnsi="Times New Roman" w:cs="Times New Roman"/>
          <w:b/>
          <w:color w:val="000000"/>
          <w:sz w:val="24"/>
          <w:szCs w:val="24"/>
          <w:lang w:val="lt-LT"/>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14655A">
        <w:rPr>
          <w:rFonts w:ascii="Times New Roman" w:eastAsia="Times New Roman" w:hAnsi="Times New Roman" w:cs="Times New Roman"/>
          <w:b/>
          <w:sz w:val="24"/>
          <w:szCs w:val="24"/>
          <w:lang w:val="lt-LT"/>
        </w:rPr>
        <w:t xml:space="preserve"> </w:t>
      </w:r>
      <w:r w:rsidRPr="0014655A">
        <w:rPr>
          <w:rFonts w:ascii="Times New Roman" w:eastAsia="Times New Roman" w:hAnsi="Times New Roman" w:cs="Times New Roman"/>
          <w:b/>
          <w:color w:val="000000"/>
          <w:sz w:val="24"/>
          <w:szCs w:val="24"/>
          <w:lang w:val="lt-LT"/>
        </w:rPr>
        <w:t xml:space="preserve">žemės sklypo planas, jei parengtas. </w:t>
      </w:r>
    </w:p>
    <w:p w:rsidR="0014655A" w:rsidRPr="00B37371" w:rsidRDefault="0014655A" w:rsidP="003356C4">
      <w:pPr>
        <w:spacing w:after="0" w:line="240" w:lineRule="auto"/>
        <w:ind w:firstLine="567"/>
        <w:jc w:val="both"/>
        <w:rPr>
          <w:rFonts w:ascii="Times New Roman" w:eastAsia="Times New Roman" w:hAnsi="Times New Roman" w:cs="Times New Roman"/>
          <w:i/>
          <w:color w:val="000000"/>
          <w:sz w:val="24"/>
          <w:szCs w:val="24"/>
          <w:lang w:val="lt-LT"/>
        </w:rPr>
      </w:pPr>
      <w:r>
        <w:rPr>
          <w:rFonts w:ascii="Times New Roman" w:eastAsia="Times New Roman" w:hAnsi="Times New Roman" w:cs="Times New Roman"/>
          <w:color w:val="000000"/>
          <w:sz w:val="24"/>
          <w:szCs w:val="24"/>
          <w:lang w:val="lt-LT"/>
        </w:rPr>
        <w:t xml:space="preserve">Planuojama ūkinė veikla bus vykdoma </w:t>
      </w:r>
      <w:r w:rsidR="00C66A32">
        <w:rPr>
          <w:rFonts w:ascii="Times New Roman" w:eastAsia="Times New Roman" w:hAnsi="Times New Roman" w:cs="Times New Roman"/>
          <w:color w:val="000000"/>
          <w:sz w:val="24"/>
          <w:szCs w:val="24"/>
          <w:lang w:val="lt-LT"/>
        </w:rPr>
        <w:t xml:space="preserve">adresu </w:t>
      </w:r>
      <w:r>
        <w:rPr>
          <w:rFonts w:ascii="Times New Roman" w:eastAsia="Times New Roman" w:hAnsi="Times New Roman" w:cs="Times New Roman"/>
          <w:color w:val="000000"/>
          <w:sz w:val="24"/>
          <w:szCs w:val="24"/>
          <w:lang w:val="lt-LT"/>
        </w:rPr>
        <w:t>Kauno m. sav., Kauno m., R. Kalantos g. 49</w:t>
      </w:r>
      <w:r w:rsidRPr="00C66A32">
        <w:rPr>
          <w:rFonts w:ascii="Times New Roman" w:eastAsia="Times New Roman" w:hAnsi="Times New Roman" w:cs="Times New Roman"/>
          <w:color w:val="000000"/>
          <w:sz w:val="24"/>
          <w:szCs w:val="24"/>
          <w:lang w:val="lt-LT"/>
        </w:rPr>
        <w:t xml:space="preserve">. </w:t>
      </w:r>
      <w:r w:rsidR="00C66A32" w:rsidRPr="00C66A32">
        <w:rPr>
          <w:rFonts w:ascii="Times New Roman" w:eastAsia="Times New Roman" w:hAnsi="Times New Roman" w:cs="Times New Roman"/>
          <w:color w:val="000000"/>
          <w:sz w:val="24"/>
          <w:szCs w:val="24"/>
          <w:lang w:val="lt-LT"/>
        </w:rPr>
        <w:t>Pastatai Nr. 4400-3538-7434  ir Nr. 1995-0006-7041, kuriuose bus vykdoma veikla,</w:t>
      </w:r>
      <w:r w:rsidRPr="00C66A32">
        <w:rPr>
          <w:rFonts w:ascii="Times New Roman" w:eastAsia="Times New Roman" w:hAnsi="Times New Roman" w:cs="Times New Roman"/>
          <w:color w:val="000000"/>
          <w:sz w:val="24"/>
          <w:szCs w:val="24"/>
          <w:lang w:val="lt-LT"/>
        </w:rPr>
        <w:t xml:space="preserve"> pagal nu</w:t>
      </w:r>
      <w:r w:rsidR="009E242B">
        <w:rPr>
          <w:rFonts w:ascii="Times New Roman" w:eastAsia="Times New Roman" w:hAnsi="Times New Roman" w:cs="Times New Roman"/>
          <w:color w:val="000000"/>
          <w:sz w:val="24"/>
          <w:szCs w:val="24"/>
          <w:lang w:val="lt-LT"/>
        </w:rPr>
        <w:t>osavybės teisę priklauso UAB „Me</w:t>
      </w:r>
      <w:r w:rsidRPr="00C66A32">
        <w:rPr>
          <w:rFonts w:ascii="Times New Roman" w:eastAsia="Times New Roman" w:hAnsi="Times New Roman" w:cs="Times New Roman"/>
          <w:color w:val="000000"/>
          <w:sz w:val="24"/>
          <w:szCs w:val="24"/>
          <w:lang w:val="lt-LT"/>
        </w:rPr>
        <w:t>srenta“, į. k. 302882539. UAB „R&amp;R</w:t>
      </w:r>
      <w:r w:rsidRPr="0014655A">
        <w:rPr>
          <w:rFonts w:ascii="Times New Roman" w:eastAsia="Times New Roman" w:hAnsi="Times New Roman" w:cs="Times New Roman"/>
          <w:color w:val="000000"/>
          <w:sz w:val="24"/>
          <w:szCs w:val="24"/>
          <w:lang w:val="lt-LT"/>
        </w:rPr>
        <w:t xml:space="preserve"> Ideas”</w:t>
      </w:r>
      <w:r>
        <w:rPr>
          <w:rFonts w:ascii="Times New Roman" w:eastAsia="Times New Roman" w:hAnsi="Times New Roman" w:cs="Times New Roman"/>
          <w:color w:val="000000"/>
          <w:sz w:val="24"/>
          <w:szCs w:val="24"/>
          <w:lang w:val="lt-LT"/>
        </w:rPr>
        <w:t xml:space="preserve"> pastatais naudosis pagal 2016 m. kovo 17 d. Sudaryta Negyvenamųjų patalpų nuomos sutartį Nr. MR16/02.</w:t>
      </w:r>
      <w:r w:rsidR="00B37371">
        <w:rPr>
          <w:rFonts w:ascii="Times New Roman" w:eastAsia="Times New Roman" w:hAnsi="Times New Roman" w:cs="Times New Roman"/>
          <w:color w:val="000000"/>
          <w:sz w:val="24"/>
          <w:szCs w:val="24"/>
          <w:lang w:val="lt-LT"/>
        </w:rPr>
        <w:t xml:space="preserve"> </w:t>
      </w:r>
      <w:r w:rsidR="00B37371" w:rsidRPr="00B37371">
        <w:rPr>
          <w:rFonts w:ascii="Times New Roman" w:eastAsia="Times New Roman" w:hAnsi="Times New Roman" w:cs="Times New Roman"/>
          <w:i/>
          <w:color w:val="000000"/>
          <w:sz w:val="24"/>
          <w:szCs w:val="24"/>
          <w:lang w:val="lt-LT"/>
        </w:rPr>
        <w:t xml:space="preserve">Negyvenamųjų patalpų nuomos sutarties Nr. MR16/02 </w:t>
      </w:r>
      <w:r w:rsidR="00B37371">
        <w:rPr>
          <w:rFonts w:ascii="Times New Roman" w:eastAsia="Times New Roman" w:hAnsi="Times New Roman" w:cs="Times New Roman"/>
          <w:i/>
          <w:color w:val="000000"/>
          <w:sz w:val="24"/>
          <w:szCs w:val="24"/>
          <w:lang w:val="lt-LT"/>
        </w:rPr>
        <w:t>kopija pateikta priede Nr. 9</w:t>
      </w:r>
      <w:r w:rsidR="00B37371" w:rsidRPr="00B37371">
        <w:rPr>
          <w:rFonts w:ascii="Times New Roman" w:eastAsia="Times New Roman" w:hAnsi="Times New Roman" w:cs="Times New Roman"/>
          <w:i/>
          <w:color w:val="000000"/>
          <w:sz w:val="24"/>
          <w:szCs w:val="24"/>
          <w:lang w:val="lt-LT"/>
        </w:rPr>
        <w:t xml:space="preserve">. </w:t>
      </w:r>
    </w:p>
    <w:p w:rsidR="0014655A" w:rsidRPr="00D20E09" w:rsidRDefault="004E3F46"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UAB </w:t>
      </w:r>
      <w:r w:rsidRPr="004E3F46">
        <w:rPr>
          <w:rFonts w:ascii="Times New Roman" w:eastAsia="Times New Roman" w:hAnsi="Times New Roman" w:cs="Times New Roman"/>
          <w:color w:val="000000"/>
          <w:sz w:val="24"/>
          <w:szCs w:val="24"/>
          <w:lang w:val="lt-LT"/>
        </w:rPr>
        <w:t>„R&amp;R Ideas”</w:t>
      </w:r>
      <w:r>
        <w:rPr>
          <w:rFonts w:ascii="Times New Roman" w:eastAsia="Times New Roman" w:hAnsi="Times New Roman" w:cs="Times New Roman"/>
          <w:color w:val="000000"/>
          <w:sz w:val="24"/>
          <w:szCs w:val="24"/>
          <w:lang w:val="lt-LT"/>
        </w:rPr>
        <w:t xml:space="preserve"> planuojamos ūkinės veiklos gretimybėse gyvenamųjų namų ir visuomeninės paskirties objektų nėra. </w:t>
      </w:r>
      <w:r w:rsidRPr="005B6983">
        <w:rPr>
          <w:rFonts w:ascii="Times New Roman" w:eastAsia="Times New Roman" w:hAnsi="Times New Roman" w:cs="Times New Roman"/>
          <w:color w:val="000000"/>
          <w:sz w:val="24"/>
          <w:szCs w:val="24"/>
          <w:lang w:val="lt-LT"/>
        </w:rPr>
        <w:t xml:space="preserve">Artimiausias gyvenamasis namas, adresu </w:t>
      </w:r>
      <w:r w:rsidR="004D5F95" w:rsidRPr="005B6983">
        <w:rPr>
          <w:rFonts w:ascii="Times New Roman" w:eastAsia="Times New Roman" w:hAnsi="Times New Roman" w:cs="Times New Roman"/>
          <w:color w:val="000000"/>
          <w:sz w:val="24"/>
          <w:szCs w:val="24"/>
          <w:lang w:val="lt-LT"/>
        </w:rPr>
        <w:t>Meletų tak. 24, Kaunas</w:t>
      </w:r>
      <w:r w:rsidR="004D5F95">
        <w:rPr>
          <w:rFonts w:ascii="Times New Roman" w:eastAsia="Times New Roman" w:hAnsi="Times New Roman" w:cs="Times New Roman"/>
          <w:color w:val="000000"/>
          <w:sz w:val="24"/>
          <w:szCs w:val="24"/>
          <w:lang w:val="lt-LT"/>
        </w:rPr>
        <w:t xml:space="preserve">, nuo planuojamos ūkinės veiklos nutolęs 0,209 km atstumu. Artimiausia ugdymo įstaiga UAB „Kauno Petrašiūnų darbo rinkos mokymo centras“, adresu R. Kalantos g. 19, Kaunas, nuo atliekų perdirbimo veiklos nutolusi 0,540 km atstumu. Artimiausia gydymo įstaiga, VŠĮ Kauno Dainavos poliklinikos padalinys Petrašiūnų </w:t>
      </w:r>
      <w:r w:rsidR="004D5F95" w:rsidRPr="00D20E09">
        <w:rPr>
          <w:rFonts w:ascii="Times New Roman" w:eastAsia="Times New Roman" w:hAnsi="Times New Roman" w:cs="Times New Roman"/>
          <w:color w:val="000000"/>
          <w:sz w:val="24"/>
          <w:szCs w:val="24"/>
          <w:lang w:val="lt-LT"/>
        </w:rPr>
        <w:t xml:space="preserve">pirminės sveikatos priežiūros centras, adresas T. Masiulio g. 8, Kaunas, nuo planuojamos veiklos nutolusi 1,200 km atstumu. </w:t>
      </w:r>
      <w:r w:rsidR="00AD7417" w:rsidRPr="00AD7417">
        <w:rPr>
          <w:rFonts w:ascii="Times New Roman" w:eastAsia="Times New Roman" w:hAnsi="Times New Roman" w:cs="Times New Roman"/>
          <w:i/>
          <w:color w:val="000000"/>
          <w:sz w:val="24"/>
          <w:szCs w:val="24"/>
          <w:lang w:val="lt-LT"/>
        </w:rPr>
        <w:t>Žemėlapis su pažymėtu artimiausiu gyve</w:t>
      </w:r>
      <w:r w:rsidR="00AD7417">
        <w:rPr>
          <w:rFonts w:ascii="Times New Roman" w:eastAsia="Times New Roman" w:hAnsi="Times New Roman" w:cs="Times New Roman"/>
          <w:i/>
          <w:color w:val="000000"/>
          <w:sz w:val="24"/>
          <w:szCs w:val="24"/>
          <w:lang w:val="lt-LT"/>
        </w:rPr>
        <w:t>namuoju namu ir visuomeninės pa</w:t>
      </w:r>
      <w:r w:rsidR="00AD7417" w:rsidRPr="00AD7417">
        <w:rPr>
          <w:rFonts w:ascii="Times New Roman" w:eastAsia="Times New Roman" w:hAnsi="Times New Roman" w:cs="Times New Roman"/>
          <w:i/>
          <w:color w:val="000000"/>
          <w:sz w:val="24"/>
          <w:szCs w:val="24"/>
          <w:lang w:val="lt-LT"/>
        </w:rPr>
        <w:t>skirties objektu pateiktas priede Nr. 10.</w:t>
      </w:r>
      <w:r w:rsidR="00AD7417">
        <w:rPr>
          <w:rFonts w:ascii="Times New Roman" w:eastAsia="Times New Roman" w:hAnsi="Times New Roman" w:cs="Times New Roman"/>
          <w:color w:val="000000"/>
          <w:sz w:val="24"/>
          <w:szCs w:val="24"/>
          <w:lang w:val="lt-LT"/>
        </w:rPr>
        <w:t xml:space="preserve"> </w:t>
      </w:r>
    </w:p>
    <w:p w:rsidR="00D20E09" w:rsidRPr="00D20E09" w:rsidRDefault="00D20E09" w:rsidP="003356C4">
      <w:pPr>
        <w:spacing w:after="0" w:line="240" w:lineRule="auto"/>
        <w:ind w:firstLine="567"/>
        <w:jc w:val="both"/>
        <w:rPr>
          <w:rFonts w:ascii="Times New Roman" w:eastAsia="Times New Roman" w:hAnsi="Times New Roman" w:cs="Times New Roman"/>
          <w:sz w:val="24"/>
          <w:szCs w:val="24"/>
          <w:lang w:val="lt-LT"/>
        </w:rPr>
      </w:pPr>
      <w:r w:rsidRPr="00D20E09">
        <w:rPr>
          <w:rFonts w:ascii="Times New Roman" w:eastAsia="Times New Roman" w:hAnsi="Times New Roman" w:cs="Times New Roman"/>
          <w:sz w:val="24"/>
          <w:szCs w:val="24"/>
          <w:lang w:val="lt-LT"/>
        </w:rPr>
        <w:t xml:space="preserve">UAB „R&amp;R Ideas” planuojamos ūkinės veiklos gretimybėse įsikūrusios šios įmonės: UAB “Vilniaus betono demontavimo technika”, UAB “Silbeta”, UAB “Peikko Lietuva”, UAB “Baltic metal”, UAB “Petrašiūnų katilinė”.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2" w:name="part_6995b57bb82f4aea8716df2afcb9bddd"/>
      <w:bookmarkEnd w:id="22"/>
      <w:r w:rsidRPr="00897A07">
        <w:rPr>
          <w:rFonts w:ascii="Times New Roman" w:eastAsia="Times New Roman" w:hAnsi="Times New Roman" w:cs="Times New Roman"/>
          <w:b/>
          <w:sz w:val="24"/>
          <w:szCs w:val="24"/>
          <w:lang w:val="lt-LT"/>
        </w:rPr>
        <w:t xml:space="preserve">19. Planuojamos </w:t>
      </w:r>
      <w:r w:rsidRPr="00897A07">
        <w:rPr>
          <w:rFonts w:ascii="Times New Roman" w:eastAsia="Times New Roman" w:hAnsi="Times New Roman" w:cs="Times New Roman"/>
          <w:b/>
          <w:color w:val="000000"/>
          <w:sz w:val="24"/>
          <w:szCs w:val="24"/>
          <w:lang w:val="lt-LT"/>
        </w:rPr>
        <w:t>ūkinės</w:t>
      </w:r>
      <w:r w:rsidRPr="00897A07">
        <w:rPr>
          <w:rFonts w:ascii="Times New Roman" w:eastAsia="Times New Roman" w:hAnsi="Times New Roman" w:cs="Times New Roman"/>
          <w:b/>
          <w:sz w:val="24"/>
          <w:szCs w:val="24"/>
          <w:lang w:val="lt-LT"/>
        </w:rPr>
        <w:t xml:space="preserve"> veiklos sklypo ir gretimų žemės sklypų</w:t>
      </w:r>
      <w:r w:rsidRPr="00897A07">
        <w:rPr>
          <w:rFonts w:ascii="Times New Roman" w:eastAsia="Times New Roman" w:hAnsi="Times New Roman" w:cs="Times New Roman"/>
          <w:b/>
          <w:lang w:val="lt-LT"/>
        </w:rPr>
        <w:t xml:space="preserve"> </w:t>
      </w:r>
      <w:r w:rsidRPr="00897A07">
        <w:rPr>
          <w:rFonts w:ascii="Times New Roman" w:eastAsia="Times New Roman" w:hAnsi="Times New Roman" w:cs="Times New Roman"/>
          <w:b/>
          <w:sz w:val="24"/>
          <w:szCs w:val="24"/>
          <w:lang w:val="lt-LT"/>
        </w:rPr>
        <w:t xml:space="preserve">ar teritorijų funkcinis zonavimas ir teritorijos naudojimo reglamentas (pagrindinė žemės naudojimo paskirtis ir būdas (būdai), nustatytos specialiosios žemės naudojimo sąlygos, vyraujančių statinių ar jų grupių paskirtis) pagal patvirtintus teritorijų planavimo dokumentus. Informacija apie vietovės infrastruktūrą, urbanizuotas teritorijas </w:t>
      </w:r>
      <w:r w:rsidRPr="00897A07">
        <w:rPr>
          <w:rFonts w:ascii="Times New Roman" w:eastAsia="Times New Roman" w:hAnsi="Times New Roman" w:cs="Times New Roman"/>
          <w:b/>
          <w:color w:val="000000"/>
          <w:sz w:val="24"/>
          <w:szCs w:val="24"/>
          <w:lang w:val="lt-LT"/>
        </w:rPr>
        <w:t xml:space="preserve">(gyvenamąsias, pramonines, rekreacines, visuomeninės paskirties), esamus statinius </w:t>
      </w:r>
      <w:r w:rsidRPr="00897A07">
        <w:rPr>
          <w:rFonts w:ascii="Times New Roman" w:eastAsia="Times New Roman" w:hAnsi="Times New Roman" w:cs="Times New Roman"/>
          <w:b/>
          <w:sz w:val="24"/>
          <w:szCs w:val="24"/>
          <w:lang w:val="lt-LT"/>
        </w:rPr>
        <w:t>ir šių teritorijų ir (ar) statinių atstumus nuo planuojamos ūkinės veiklos vietos (objekto ar sklypo, kai toks suformuotas, ribos).</w:t>
      </w:r>
    </w:p>
    <w:p w:rsidR="00B14606" w:rsidRDefault="00C76C0A" w:rsidP="003356C4">
      <w:pPr>
        <w:spacing w:after="0" w:line="240" w:lineRule="auto"/>
        <w:ind w:firstLine="567"/>
        <w:jc w:val="both"/>
        <w:rPr>
          <w:rFonts w:ascii="Times New Roman" w:eastAsia="Times New Roman" w:hAnsi="Times New Roman" w:cs="Times New Roman"/>
          <w:sz w:val="24"/>
          <w:szCs w:val="24"/>
          <w:lang w:val="lt-LT"/>
        </w:rPr>
      </w:pPr>
      <w:r w:rsidRPr="00A92DBB">
        <w:rPr>
          <w:rFonts w:ascii="Times New Roman" w:eastAsia="Times New Roman" w:hAnsi="Times New Roman" w:cs="Times New Roman"/>
          <w:sz w:val="24"/>
          <w:szCs w:val="24"/>
          <w:lang w:val="lt-LT"/>
        </w:rPr>
        <w:t>Žemės sklypas</w:t>
      </w:r>
      <w:r w:rsidR="00B14606">
        <w:rPr>
          <w:rFonts w:ascii="Times New Roman" w:eastAsia="Times New Roman" w:hAnsi="Times New Roman" w:cs="Times New Roman"/>
          <w:sz w:val="24"/>
          <w:szCs w:val="24"/>
          <w:lang w:val="lt-LT"/>
        </w:rPr>
        <w:t xml:space="preserve"> Nr. 4400-0687-3507</w:t>
      </w:r>
      <w:r w:rsidRPr="00A92DBB">
        <w:rPr>
          <w:rFonts w:ascii="Times New Roman" w:eastAsia="Times New Roman" w:hAnsi="Times New Roman" w:cs="Times New Roman"/>
          <w:sz w:val="24"/>
          <w:szCs w:val="24"/>
          <w:lang w:val="lt-LT"/>
        </w:rPr>
        <w:t xml:space="preserve">, kuriame bus vykdoma polistireno atliekų perdirbimo veikla, patenka į verslo ir pramonės teritorijos funkcinę zoną. </w:t>
      </w:r>
      <w:r w:rsidR="00B14606">
        <w:rPr>
          <w:rFonts w:ascii="Times New Roman" w:eastAsia="Times New Roman" w:hAnsi="Times New Roman" w:cs="Times New Roman"/>
          <w:sz w:val="24"/>
          <w:szCs w:val="24"/>
          <w:lang w:val="lt-LT"/>
        </w:rPr>
        <w:t>Specialiosios žemės ir miško naudojimo sąlygos:</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XIV. Gamybinių ir komunalinių objektų sanitarinės apsaugos ir taršos poveikio zonos, plotas – 1,0716 ha;</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XLIX. Vandentiekio, lietaus ir fekalinės kanalizacijos tinklų ir įrenginių apsaugos zonos, plotas – 13,7598 ha;</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XLVIII. Šilumos ir karšto vandens tiekimo tinklų apsaugos zonos, plotas – 0,3567 ha;</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XXVII. Saugotini želdiniai (medžiai ir krūmai), augantys ne miškų ūkio paskirties žemėje, plotas – 1,2227 ha;</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 Elektros linijų apsaugos zonos, plotas – 2,0563 ha;</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 Ryšių linijų apsaugos zonos, plotas – 0,5477 ha.</w:t>
      </w:r>
    </w:p>
    <w:p w:rsidR="00B14606" w:rsidRDefault="00B14606" w:rsidP="00B14606">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Žemės sklypas (Nr. 4400-0687-3507)</w:t>
      </w:r>
      <w:r w:rsidR="00A92DBB" w:rsidRPr="00A92DBB">
        <w:rPr>
          <w:rFonts w:ascii="Times New Roman" w:eastAsia="Times New Roman" w:hAnsi="Times New Roman" w:cs="Times New Roman"/>
          <w:sz w:val="24"/>
          <w:szCs w:val="24"/>
          <w:lang w:val="lt-LT"/>
        </w:rPr>
        <w:t xml:space="preserve"> šiaurinėje pusėje ribojasi su esamos infrastruktūros teritorija, prietinėje pusėje – mišraus užstatymo teritorija, atliekanti linijinių centrų funkcijas. Rytinė ir vakarinė žemės sklypo pusės ribojasi su verslo ir pramonės teritorijomis. </w:t>
      </w:r>
    </w:p>
    <w:p w:rsidR="00A92DBB" w:rsidRPr="00A92DBB" w:rsidRDefault="00A92DBB"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Nepavojingų polistireno atliekų perdirbimo veikla bus vykdoma urbanizuotoje teritorijoje su pilnai iš</w:t>
      </w:r>
      <w:r w:rsidR="00B14606">
        <w:rPr>
          <w:rFonts w:ascii="Times New Roman" w:eastAsia="Times New Roman" w:hAnsi="Times New Roman" w:cs="Times New Roman"/>
          <w:sz w:val="24"/>
          <w:szCs w:val="24"/>
          <w:lang w:val="lt-LT"/>
        </w:rPr>
        <w:t>vystyta infrastruktūra: vandens tiekimo, lietaus ir fekalinės kanalizacijos tinklai, šilumos tiekimo tinklai, elektros ir ryšio linijos.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3" w:name="part_8cf4af3a2688480c80beedb0ae47effd"/>
      <w:bookmarkEnd w:id="23"/>
      <w:r w:rsidRPr="00834627">
        <w:rPr>
          <w:rFonts w:ascii="Times New Roman" w:eastAsia="Times New Roman" w:hAnsi="Times New Roman" w:cs="Times New Roman"/>
          <w:b/>
          <w:sz w:val="24"/>
          <w:szCs w:val="24"/>
          <w:lang w:val="lt-LT"/>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834627">
        <w:rPr>
          <w:rFonts w:ascii="Times New Roman" w:eastAsia="Times New Roman" w:hAnsi="Times New Roman" w:cs="Times New Roman"/>
          <w:b/>
          <w:sz w:val="24"/>
          <w:szCs w:val="24"/>
          <w:lang w:val="lt-LT"/>
        </w:rPr>
        <w:t>ėje (</w:t>
      </w:r>
      <w:hyperlink r:id="rId9" w:history="1">
        <w:r w:rsidR="00834627" w:rsidRPr="002B6D3D">
          <w:rPr>
            <w:rStyle w:val="Hyperlink"/>
            <w:rFonts w:ascii="Times New Roman" w:eastAsia="Times New Roman" w:hAnsi="Times New Roman" w:cs="Times New Roman"/>
            <w:b/>
            <w:sz w:val="24"/>
            <w:szCs w:val="24"/>
            <w:lang w:val="lt-LT"/>
          </w:rPr>
          <w:t>https://epaslaugos.am.lt/</w:t>
        </w:r>
      </w:hyperlink>
      <w:r w:rsidR="00834627">
        <w:rPr>
          <w:rFonts w:ascii="Times New Roman" w:eastAsia="Times New Roman" w:hAnsi="Times New Roman" w:cs="Times New Roman"/>
          <w:b/>
          <w:sz w:val="24"/>
          <w:szCs w:val="24"/>
          <w:lang w:val="lt-LT"/>
        </w:rPr>
        <w:t>).</w:t>
      </w:r>
    </w:p>
    <w:p w:rsidR="00834627" w:rsidRDefault="009A6260" w:rsidP="003356C4">
      <w:pPr>
        <w:spacing w:after="0" w:line="240" w:lineRule="auto"/>
        <w:ind w:firstLine="567"/>
        <w:jc w:val="both"/>
        <w:rPr>
          <w:rFonts w:ascii="Times New Roman" w:eastAsia="Times New Roman" w:hAnsi="Times New Roman" w:cs="Times New Roman"/>
          <w:sz w:val="24"/>
          <w:szCs w:val="24"/>
          <w:lang w:val="lt-LT"/>
        </w:rPr>
      </w:pPr>
      <w:r w:rsidRPr="009A6260">
        <w:rPr>
          <w:rFonts w:ascii="Times New Roman" w:eastAsia="Times New Roman" w:hAnsi="Times New Roman" w:cs="Times New Roman"/>
          <w:sz w:val="24"/>
          <w:szCs w:val="24"/>
          <w:lang w:val="lt-LT"/>
        </w:rPr>
        <w:t xml:space="preserve">Vietovėje, kurioje UAB “R&amp;R Ideas” planuoja vykdyti veiklą, naudingųjų iškasenų telkinių nėra. Artimiausia geriamo gėlo vandens “Vičiūnų” vandenvietė Nr. 42, nuo planuojamos veiklos nutolusi apie 1,230 km atstumu. </w:t>
      </w:r>
      <w:r w:rsidR="00AD7417" w:rsidRPr="00AD7417">
        <w:rPr>
          <w:rFonts w:ascii="Times New Roman" w:eastAsia="Times New Roman" w:hAnsi="Times New Roman" w:cs="Times New Roman"/>
          <w:i/>
          <w:sz w:val="24"/>
          <w:szCs w:val="24"/>
          <w:lang w:val="lt-LT"/>
        </w:rPr>
        <w:t xml:space="preserve">Žemėlapis su pažymėta artimiausia vandenviete pateiktas priede Nr. 11. </w:t>
      </w:r>
    </w:p>
    <w:p w:rsidR="009A6260" w:rsidRPr="009A6260" w:rsidRDefault="009A6260"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 ūkinės veiklos gretimybėse </w:t>
      </w:r>
      <w:r w:rsidR="00296131">
        <w:rPr>
          <w:rFonts w:ascii="Times New Roman" w:eastAsia="Times New Roman" w:hAnsi="Times New Roman" w:cs="Times New Roman"/>
          <w:sz w:val="24"/>
          <w:szCs w:val="24"/>
          <w:lang w:val="lt-LT"/>
        </w:rPr>
        <w:t xml:space="preserve">geotopų, </w:t>
      </w:r>
      <w:r>
        <w:rPr>
          <w:rFonts w:ascii="Times New Roman" w:eastAsia="Times New Roman" w:hAnsi="Times New Roman" w:cs="Times New Roman"/>
          <w:sz w:val="24"/>
          <w:szCs w:val="24"/>
          <w:lang w:val="lt-LT"/>
        </w:rPr>
        <w:t xml:space="preserve">geologinių procesų ir reiškinių nėra. </w:t>
      </w:r>
      <w:r w:rsidR="00296131">
        <w:rPr>
          <w:rFonts w:ascii="Times New Roman" w:eastAsia="Times New Roman" w:hAnsi="Times New Roman" w:cs="Times New Roman"/>
          <w:sz w:val="24"/>
          <w:szCs w:val="24"/>
          <w:lang w:val="lt-LT"/>
        </w:rPr>
        <w:t xml:space="preserve">Artimiausias geotopas, Adomo Mickevičiaus akmuo Nr. 29, nuo bendrovės nutolęs apie 2,600 km atstumu. </w:t>
      </w:r>
      <w:r>
        <w:rPr>
          <w:rFonts w:ascii="Times New Roman" w:eastAsia="Times New Roman" w:hAnsi="Times New Roman" w:cs="Times New Roman"/>
          <w:sz w:val="24"/>
          <w:szCs w:val="24"/>
          <w:lang w:val="lt-LT"/>
        </w:rPr>
        <w:t xml:space="preserve">Artimiausias </w:t>
      </w:r>
      <w:r w:rsidR="00296131">
        <w:rPr>
          <w:rFonts w:ascii="Times New Roman" w:eastAsia="Times New Roman" w:hAnsi="Times New Roman" w:cs="Times New Roman"/>
          <w:sz w:val="24"/>
          <w:szCs w:val="24"/>
          <w:lang w:val="lt-LT"/>
        </w:rPr>
        <w:t xml:space="preserve">geologinis reiškinys „Nuošliauža Nr. 8“, Nr. 253 nuo atliekų perdirbimo veiklos nutolęs apie 2,200 km atstumu. </w:t>
      </w:r>
      <w:r w:rsidR="00AD7417" w:rsidRPr="00AD7417">
        <w:rPr>
          <w:rFonts w:ascii="Times New Roman" w:eastAsia="Times New Roman" w:hAnsi="Times New Roman" w:cs="Times New Roman"/>
          <w:i/>
          <w:sz w:val="24"/>
          <w:szCs w:val="24"/>
          <w:lang w:val="lt-LT"/>
        </w:rPr>
        <w:t xml:space="preserve">Žemėlapis su pažymėtu artimiausiu geotopu, geologiniais procesais ir reiškiniais pateiktas priede Nr. 12. </w:t>
      </w:r>
    </w:p>
    <w:p w:rsidR="003356C4" w:rsidRDefault="003356C4" w:rsidP="003356C4">
      <w:pPr>
        <w:spacing w:after="0" w:line="240" w:lineRule="auto"/>
        <w:ind w:firstLine="567"/>
        <w:jc w:val="both"/>
        <w:rPr>
          <w:rFonts w:ascii="Times New Roman" w:eastAsia="Times New Roman" w:hAnsi="Times New Roman" w:cs="Times New Roman"/>
          <w:b/>
          <w:color w:val="000000"/>
          <w:sz w:val="24"/>
          <w:szCs w:val="24"/>
          <w:lang w:val="lt-LT"/>
        </w:rPr>
      </w:pPr>
      <w:bookmarkStart w:id="24" w:name="part_398e6464ddca42848fc1c0a743a1e818"/>
      <w:bookmarkEnd w:id="24"/>
      <w:r w:rsidRPr="00296131">
        <w:rPr>
          <w:rFonts w:ascii="Times New Roman" w:eastAsia="Times New Roman" w:hAnsi="Times New Roman" w:cs="Times New Roman"/>
          <w:b/>
          <w:sz w:val="24"/>
          <w:szCs w:val="24"/>
          <w:lang w:val="lt-LT"/>
        </w:rPr>
        <w:t xml:space="preserve">21. Informacija apie kraštovaizdį, gamtinį karkasą, vietovės reljefą, </w:t>
      </w:r>
      <w:r w:rsidRPr="00296131">
        <w:rPr>
          <w:rFonts w:ascii="Times New Roman" w:eastAsia="Times New Roman" w:hAnsi="Times New Roman" w:cs="Times New Roman"/>
          <w:b/>
          <w:color w:val="000000"/>
          <w:sz w:val="24"/>
          <w:szCs w:val="24"/>
          <w:lang w:val="lt-LT"/>
        </w:rPr>
        <w:t>vadovautis Europos kraštovaizdžio konvencijos, Europos Tarybos ministrų komiteto 2008 m. rekomendacijomis CM/Rec (2008-02-06)3 valstybėms narėms dėl Europos kraštovaizdžio konvencijos įgyvendinimo gairių nuostatomis, Lietuvos kraštovaizdžio politikos krypčių aprašu (</w:t>
      </w:r>
      <w:r w:rsidRPr="00296131">
        <w:rPr>
          <w:rFonts w:ascii="Times New Roman" w:eastAsia="Times New Roman" w:hAnsi="Times New Roman" w:cs="Times New Roman"/>
          <w:b/>
          <w:sz w:val="24"/>
          <w:szCs w:val="24"/>
          <w:lang w:val="lt-LT"/>
        </w:rPr>
        <w:t xml:space="preserve">http:www.am.lt/VI/index.php#a/12929) </w:t>
      </w:r>
      <w:r w:rsidRPr="00296131">
        <w:rPr>
          <w:rFonts w:ascii="Times New Roman" w:eastAsia="Times New Roman" w:hAnsi="Times New Roman" w:cs="Times New Roman"/>
          <w:b/>
          <w:color w:val="000000"/>
          <w:sz w:val="24"/>
          <w:szCs w:val="24"/>
          <w:lang w:val="lt-LT"/>
        </w:rPr>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7A6E43" w:rsidRDefault="007A6E43" w:rsidP="003356C4">
      <w:pPr>
        <w:spacing w:after="0" w:line="240" w:lineRule="auto"/>
        <w:ind w:firstLine="567"/>
        <w:jc w:val="both"/>
        <w:rPr>
          <w:rFonts w:ascii="Times New Roman" w:eastAsia="Times New Roman" w:hAnsi="Times New Roman" w:cs="Times New Roman"/>
          <w:color w:val="000000"/>
          <w:sz w:val="24"/>
          <w:szCs w:val="24"/>
          <w:lang w:val="lt-LT"/>
        </w:rPr>
      </w:pPr>
      <w:r w:rsidRPr="001A2E98">
        <w:rPr>
          <w:rFonts w:ascii="Times New Roman" w:eastAsia="Times New Roman" w:hAnsi="Times New Roman" w:cs="Times New Roman"/>
          <w:color w:val="000000"/>
          <w:sz w:val="24"/>
          <w:szCs w:val="24"/>
          <w:lang w:val="lt-LT"/>
        </w:rPr>
        <w:t>UAB „R&amp;R Ideas“ planuojama vei</w:t>
      </w:r>
      <w:r w:rsidR="00425228" w:rsidRPr="001A2E98">
        <w:rPr>
          <w:rFonts w:ascii="Times New Roman" w:eastAsia="Times New Roman" w:hAnsi="Times New Roman" w:cs="Times New Roman"/>
          <w:color w:val="000000"/>
          <w:sz w:val="24"/>
          <w:szCs w:val="24"/>
          <w:lang w:val="lt-LT"/>
        </w:rPr>
        <w:t xml:space="preserve">kla bus vykdoma vietovėje, kurioje vyrauja kontinentinių kopų kalvyno reljefas. </w:t>
      </w:r>
      <w:r w:rsidRPr="001A2E98">
        <w:rPr>
          <w:rFonts w:ascii="Times New Roman" w:eastAsia="Times New Roman" w:hAnsi="Times New Roman" w:cs="Times New Roman"/>
          <w:color w:val="000000"/>
          <w:sz w:val="24"/>
          <w:szCs w:val="24"/>
          <w:lang w:val="lt-LT"/>
        </w:rPr>
        <w:t xml:space="preserve"> </w:t>
      </w:r>
      <w:r w:rsidR="009639A5">
        <w:rPr>
          <w:rFonts w:ascii="Times New Roman" w:eastAsia="Times New Roman" w:hAnsi="Times New Roman" w:cs="Times New Roman"/>
          <w:color w:val="000000"/>
          <w:sz w:val="24"/>
          <w:szCs w:val="24"/>
          <w:lang w:val="lt-LT"/>
        </w:rPr>
        <w:t>Atliekų perdirbimo veiklos vykdymo vieta į gamtinio karkaso teritoriją nepatenka. Vietovės, kurioje bus vykdoma veikla, kraštovaizdis Lietuvos kraštovaizdžio vizualinės struktūros žemėlapyje pažymėtas indeksu V3H1-a:</w:t>
      </w:r>
    </w:p>
    <w:p w:rsidR="009639A5" w:rsidRDefault="009639A5"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V3 – ypač ryški vertikalioji sąskaida (stipriai kalvotas bei gilių slėnių kraštovaizdis su 4-5 lygmenų videotopų kompleksais)</w:t>
      </w:r>
      <w:r w:rsidR="009B6769">
        <w:rPr>
          <w:rFonts w:ascii="Times New Roman" w:eastAsia="Times New Roman" w:hAnsi="Times New Roman" w:cs="Times New Roman"/>
          <w:color w:val="000000"/>
          <w:sz w:val="24"/>
          <w:szCs w:val="24"/>
          <w:lang w:val="lt-LT"/>
        </w:rPr>
        <w:t>;</w:t>
      </w:r>
    </w:p>
    <w:p w:rsidR="009B6769" w:rsidRDefault="009B6769"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H1- vyraujančių pusiau uždarų išdalies pražvelgiamų erdvių kraštovaizdis;</w:t>
      </w:r>
    </w:p>
    <w:p w:rsidR="009B6769" w:rsidRDefault="009B6769" w:rsidP="003356C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 – kraštovaizdžio erdvinėje struktūroje išreikštas vertikalių ir horizontalių dominantų kompleksas.</w:t>
      </w:r>
    </w:p>
    <w:p w:rsidR="001628FA" w:rsidRPr="001628FA" w:rsidRDefault="001628FA" w:rsidP="003356C4">
      <w:pPr>
        <w:spacing w:after="0" w:line="240" w:lineRule="auto"/>
        <w:ind w:firstLine="567"/>
        <w:jc w:val="both"/>
        <w:rPr>
          <w:rFonts w:ascii="Times New Roman" w:eastAsia="Times New Roman" w:hAnsi="Times New Roman" w:cs="Times New Roman"/>
          <w:i/>
          <w:sz w:val="24"/>
          <w:szCs w:val="24"/>
        </w:rPr>
      </w:pPr>
      <w:r w:rsidRPr="001628FA">
        <w:rPr>
          <w:rFonts w:ascii="Times New Roman" w:eastAsia="Times New Roman" w:hAnsi="Times New Roman" w:cs="Times New Roman"/>
          <w:i/>
          <w:color w:val="000000"/>
          <w:sz w:val="24"/>
          <w:szCs w:val="24"/>
          <w:lang w:val="lt-LT"/>
        </w:rPr>
        <w:t xml:space="preserve">Kauno miesto savivaldybės teritorijos bendrojo plano kraštovaizdžio apsaugos brėžinys pateiktas priede Nr. 13. </w:t>
      </w:r>
      <w:r>
        <w:rPr>
          <w:rFonts w:ascii="Times New Roman" w:eastAsia="Times New Roman" w:hAnsi="Times New Roman" w:cs="Times New Roman"/>
          <w:i/>
          <w:color w:val="000000"/>
          <w:sz w:val="24"/>
          <w:szCs w:val="24"/>
          <w:lang w:val="lt-LT"/>
        </w:rPr>
        <w:t>Ištrauka iš geomorfologinio žemėlapio pateikta priede Nr. 14.</w:t>
      </w:r>
      <w:r w:rsidR="006B3BAE">
        <w:rPr>
          <w:rFonts w:ascii="Times New Roman" w:eastAsia="Times New Roman" w:hAnsi="Times New Roman" w:cs="Times New Roman"/>
          <w:i/>
          <w:color w:val="000000"/>
          <w:sz w:val="24"/>
          <w:szCs w:val="24"/>
          <w:lang w:val="lt-LT"/>
        </w:rPr>
        <w:t xml:space="preserve"> Lietuvos kraštovaizdžio vizualinės struktūros žemėlpis pateiktas priede Nr. 15.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5" w:name="part_240cec132d89487cb3e2b2da48880a93"/>
      <w:bookmarkEnd w:id="25"/>
      <w:r w:rsidRPr="00141C60">
        <w:rPr>
          <w:rFonts w:ascii="Times New Roman" w:eastAsia="Times New Roman" w:hAnsi="Times New Roman" w:cs="Times New Roman"/>
          <w:b/>
          <w:sz w:val="24"/>
          <w:szCs w:val="24"/>
          <w:lang w:val="lt-LT"/>
        </w:rPr>
        <w:t xml:space="preserve">22. Informacija apie saugomas teritorijas (pvz., draustiniai, parkai ir kt.), įskaitant Europos ekologinio tinklo „Natura 2000“ teritorijas, kurios registruojamos STK (Saugomų teritorijų valstybės kadastras) duomenų bazėje (http://stk.vstt.lt) </w:t>
      </w:r>
      <w:r w:rsidRPr="00141C60">
        <w:rPr>
          <w:rFonts w:ascii="Times New Roman" w:eastAsia="Times New Roman" w:hAnsi="Times New Roman" w:cs="Times New Roman"/>
          <w:b/>
          <w:color w:val="000000"/>
          <w:sz w:val="24"/>
          <w:szCs w:val="24"/>
          <w:lang w:val="lt-LT"/>
        </w:rPr>
        <w:t xml:space="preserve">ir šių teritorijų atstumus nuo planuojamos ūkinės veiklos vietos (objekto ar sklypo, kai toks suformuotas, ribos). </w:t>
      </w:r>
      <w:r w:rsidRPr="00141C60">
        <w:rPr>
          <w:rFonts w:ascii="Times New Roman" w:eastAsia="Times New Roman" w:hAnsi="Times New Roman" w:cs="Times New Roman"/>
          <w:b/>
          <w:sz w:val="24"/>
          <w:szCs w:val="24"/>
          <w:lang w:val="lt-LT"/>
        </w:rPr>
        <w:t>Pridedama Valstybinės saugomų teritorijos tarnybos prie Aplinkos ministerijos Poveikio reikšmingumo „Natura 2000“ teritorijoms išvada, jeigu tokia išvada reikalinga pagal teisės aktų reikalavimus.</w:t>
      </w:r>
    </w:p>
    <w:p w:rsidR="003565FB" w:rsidRDefault="002011F0" w:rsidP="003356C4">
      <w:pPr>
        <w:spacing w:after="0" w:line="240" w:lineRule="auto"/>
        <w:ind w:firstLine="567"/>
        <w:jc w:val="both"/>
        <w:rPr>
          <w:rFonts w:ascii="Times New Roman" w:eastAsia="Times New Roman" w:hAnsi="Times New Roman" w:cs="Times New Roman"/>
          <w:sz w:val="24"/>
          <w:szCs w:val="24"/>
          <w:lang w:val="lt-LT"/>
        </w:rPr>
      </w:pPr>
      <w:r w:rsidRPr="00221C2E">
        <w:rPr>
          <w:rFonts w:ascii="Times New Roman" w:eastAsia="Times New Roman" w:hAnsi="Times New Roman" w:cs="Times New Roman"/>
          <w:sz w:val="24"/>
          <w:szCs w:val="24"/>
          <w:lang w:val="lt-LT"/>
        </w:rPr>
        <w:lastRenderedPageBreak/>
        <w:t>UAB “R&amp;R Ideas” planuojamos ūkinės veiklos gretimybėse saugomų teritorijų nėra. Artimiausia saugoma teritorija, Kauno ornitologinis draustinis (kodas 0210602000012), nuo planuojamos veiklos nutolusi 0,740 km atstumu. Artimiausia Natura2000 teritorija, Kauno marios (ES kodas LTKAUB008</w:t>
      </w:r>
      <w:r w:rsidR="00221C2E" w:rsidRPr="00221C2E">
        <w:rPr>
          <w:rFonts w:ascii="Times New Roman" w:eastAsia="Times New Roman" w:hAnsi="Times New Roman" w:cs="Times New Roman"/>
          <w:sz w:val="24"/>
          <w:szCs w:val="24"/>
          <w:lang w:val="lt-LT"/>
        </w:rPr>
        <w:t xml:space="preserve"> ir LTKAU0007</w:t>
      </w:r>
      <w:r w:rsidRPr="00221C2E">
        <w:rPr>
          <w:rFonts w:ascii="Times New Roman" w:eastAsia="Times New Roman" w:hAnsi="Times New Roman" w:cs="Times New Roman"/>
          <w:sz w:val="24"/>
          <w:szCs w:val="24"/>
          <w:lang w:val="lt-LT"/>
        </w:rPr>
        <w:t>)</w:t>
      </w:r>
      <w:r w:rsidR="00221C2E" w:rsidRPr="00221C2E">
        <w:rPr>
          <w:rFonts w:ascii="Times New Roman" w:eastAsia="Times New Roman" w:hAnsi="Times New Roman" w:cs="Times New Roman"/>
          <w:sz w:val="24"/>
          <w:szCs w:val="24"/>
          <w:lang w:val="lt-LT"/>
        </w:rPr>
        <w:t xml:space="preserve">, nuo atliekų perdirbimo veiklos nutolusi 2,130 km atstumu. Saugomos teritorijos priskyrimo Natura2000 tinklui tikslas: Juodųjų peslių (Milvus migrans), plovinių vištelių (Porzana parva), tulžių (Alcedo atthis) apsaugai ir 5130, Kadagynai; 6210, Stepinės pievos; 7220, Šaltiniai su besiformuojančiais tufais; 8220, Silikatinių uolienų atodangos; 9010, Vakarų taiga; 9050, Žolių turtingi eglynai; 9070, Medžiais apaugusios ganyklos; 9180, Griovų ir šlaitų miškai; Kartuolė; Kūdrinis pelėausis; Niūriaspalvis auksavabalis; Purpurinis plokščiavabalis; Salatis; Ūdra. </w:t>
      </w:r>
    </w:p>
    <w:p w:rsidR="006B3BAE" w:rsidRPr="006B3BAE" w:rsidRDefault="006B3BAE" w:rsidP="003356C4">
      <w:pPr>
        <w:spacing w:after="0" w:line="240" w:lineRule="auto"/>
        <w:ind w:firstLine="567"/>
        <w:jc w:val="both"/>
        <w:rPr>
          <w:rFonts w:ascii="Times New Roman" w:eastAsia="Times New Roman" w:hAnsi="Times New Roman" w:cs="Times New Roman"/>
          <w:i/>
          <w:sz w:val="24"/>
          <w:szCs w:val="24"/>
          <w:lang w:val="lt-LT"/>
        </w:rPr>
      </w:pPr>
      <w:r w:rsidRPr="006B3BAE">
        <w:rPr>
          <w:rFonts w:ascii="Times New Roman" w:eastAsia="Times New Roman" w:hAnsi="Times New Roman" w:cs="Times New Roman"/>
          <w:i/>
          <w:sz w:val="24"/>
          <w:szCs w:val="24"/>
          <w:lang w:val="lt-LT"/>
        </w:rPr>
        <w:t xml:space="preserve">Žemėlapis su pažymėta artimiausia saugoma teritorija pateiktas priede Nr. 16.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6" w:name="part_fbf228ffc18f4aa1a23bfdd7862bbb97"/>
      <w:bookmarkEnd w:id="26"/>
      <w:r w:rsidRPr="00141C60">
        <w:rPr>
          <w:rFonts w:ascii="Times New Roman" w:eastAsia="Times New Roman" w:hAnsi="Times New Roman" w:cs="Times New Roman"/>
          <w:b/>
          <w:sz w:val="24"/>
          <w:szCs w:val="24"/>
          <w:lang w:val="lt-LT"/>
        </w:rPr>
        <w:t xml:space="preserve">23. Informacija apie biotopus – miškus, jų paskirtį ir apsaugos režimą; pievas, pelkes, vandens telkinius ir jų apsaugos zonas, juostas, jūros aplinką ir kt.; biotopų buveinėse esančias saugomas rūšis, jų augavietes ir radavietes,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7848B4" w:rsidRPr="00991DF9" w:rsidRDefault="00221C2E" w:rsidP="003356C4">
      <w:pPr>
        <w:spacing w:after="0" w:line="240" w:lineRule="auto"/>
        <w:ind w:firstLine="567"/>
        <w:jc w:val="both"/>
        <w:rPr>
          <w:rFonts w:ascii="Times New Roman" w:eastAsia="Times New Roman" w:hAnsi="Times New Roman" w:cs="Times New Roman"/>
          <w:sz w:val="24"/>
          <w:szCs w:val="24"/>
          <w:lang w:val="lt-LT"/>
        </w:rPr>
      </w:pPr>
      <w:r w:rsidRPr="00991DF9">
        <w:rPr>
          <w:rFonts w:ascii="Times New Roman" w:eastAsia="Times New Roman" w:hAnsi="Times New Roman" w:cs="Times New Roman"/>
          <w:sz w:val="24"/>
          <w:szCs w:val="24"/>
          <w:lang w:val="lt-LT"/>
        </w:rPr>
        <w:t xml:space="preserve">UAB “R&amp;R Ideas” planuojamos ūkinės veiklos gretimybėse miškų, pievų, pelkių ir vandens telkinių nėra. </w:t>
      </w:r>
    </w:p>
    <w:p w:rsidR="00B44CA5" w:rsidRPr="00991DF9" w:rsidRDefault="00B44CA5" w:rsidP="00B44CA5">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Artimiausias miškas nuo bendrovės nutolęs 0,660 km atstumu. Miško grupė – II B (specialios paskirties rekreaciniai miškai), pogrupis – miestų miškai. </w:t>
      </w:r>
      <w:r w:rsidRPr="00991DF9">
        <w:rPr>
          <w:rFonts w:ascii="Times New Roman" w:eastAsia="Times New Roman" w:hAnsi="Times New Roman" w:cs="Times New Roman"/>
          <w:sz w:val="24"/>
          <w:szCs w:val="24"/>
          <w:lang w:val="lt-LT"/>
        </w:rPr>
        <w:t xml:space="preserve"> </w:t>
      </w:r>
      <w:r w:rsidR="006B3BAE" w:rsidRPr="006B3BAE">
        <w:rPr>
          <w:rFonts w:ascii="Times New Roman" w:eastAsia="Times New Roman" w:hAnsi="Times New Roman" w:cs="Times New Roman"/>
          <w:i/>
          <w:sz w:val="24"/>
          <w:szCs w:val="24"/>
          <w:lang w:val="lt-LT"/>
        </w:rPr>
        <w:t>Žemėlapis su pažymėtu artimiausiu mišku pateiktas priede Nr. 17.</w:t>
      </w:r>
      <w:r w:rsidR="006B3BAE">
        <w:rPr>
          <w:rFonts w:ascii="Times New Roman" w:eastAsia="Times New Roman" w:hAnsi="Times New Roman" w:cs="Times New Roman"/>
          <w:sz w:val="24"/>
          <w:szCs w:val="24"/>
          <w:lang w:val="lt-LT"/>
        </w:rPr>
        <w:t xml:space="preserve"> </w:t>
      </w:r>
    </w:p>
    <w:p w:rsidR="00B44CA5" w:rsidRPr="006B3BAE" w:rsidRDefault="00B44CA5" w:rsidP="00B44CA5">
      <w:pPr>
        <w:spacing w:after="0" w:line="240" w:lineRule="auto"/>
        <w:ind w:firstLine="567"/>
        <w:jc w:val="both"/>
        <w:rPr>
          <w:rFonts w:ascii="Times New Roman" w:eastAsia="Times New Roman" w:hAnsi="Times New Roman" w:cs="Times New Roman"/>
          <w:i/>
          <w:sz w:val="24"/>
          <w:szCs w:val="24"/>
          <w:lang w:val="lt-LT"/>
        </w:rPr>
      </w:pPr>
      <w:r w:rsidRPr="00991DF9">
        <w:rPr>
          <w:rFonts w:ascii="Times New Roman" w:eastAsia="Times New Roman" w:hAnsi="Times New Roman" w:cs="Times New Roman"/>
          <w:sz w:val="24"/>
          <w:szCs w:val="24"/>
          <w:lang w:val="lt-LT"/>
        </w:rPr>
        <w:t>Artimiausia pelkė, durpingas pažemėjimas, nuo atliekų perdirbimo veiklos nutolęs 2,600 km atstumu.</w:t>
      </w:r>
      <w:r>
        <w:rPr>
          <w:rFonts w:ascii="Times New Roman" w:eastAsia="Times New Roman" w:hAnsi="Times New Roman" w:cs="Times New Roman"/>
          <w:sz w:val="24"/>
          <w:szCs w:val="24"/>
          <w:lang w:val="lt-LT"/>
        </w:rPr>
        <w:t xml:space="preserve"> </w:t>
      </w:r>
      <w:r w:rsidR="006B3BAE" w:rsidRPr="006B3BAE">
        <w:rPr>
          <w:rFonts w:ascii="Times New Roman" w:eastAsia="Times New Roman" w:hAnsi="Times New Roman" w:cs="Times New Roman"/>
          <w:i/>
          <w:sz w:val="24"/>
          <w:szCs w:val="24"/>
          <w:lang w:val="lt-LT"/>
        </w:rPr>
        <w:t>Žemėlapis su pažymėta artimiausia pelke pateiktas priede Nr. 18.</w:t>
      </w:r>
    </w:p>
    <w:p w:rsidR="00B44CA5" w:rsidRDefault="00221C2E" w:rsidP="003356C4">
      <w:pPr>
        <w:spacing w:after="0" w:line="240" w:lineRule="auto"/>
        <w:ind w:firstLine="567"/>
        <w:jc w:val="both"/>
        <w:rPr>
          <w:rFonts w:ascii="Times New Roman" w:eastAsia="Times New Roman" w:hAnsi="Times New Roman" w:cs="Times New Roman"/>
          <w:sz w:val="24"/>
          <w:szCs w:val="24"/>
          <w:lang w:val="lt-LT"/>
        </w:rPr>
      </w:pPr>
      <w:r w:rsidRPr="00991DF9">
        <w:rPr>
          <w:rFonts w:ascii="Times New Roman" w:eastAsia="Times New Roman" w:hAnsi="Times New Roman" w:cs="Times New Roman"/>
          <w:sz w:val="24"/>
          <w:szCs w:val="24"/>
          <w:lang w:val="lt-LT"/>
        </w:rPr>
        <w:t xml:space="preserve">Artimiausias vandens telkinys, upė Nemunas </w:t>
      </w:r>
      <w:r w:rsidR="007848B4" w:rsidRPr="00991DF9">
        <w:rPr>
          <w:rFonts w:ascii="Times New Roman" w:eastAsia="Times New Roman" w:hAnsi="Times New Roman" w:cs="Times New Roman"/>
          <w:sz w:val="24"/>
          <w:szCs w:val="24"/>
          <w:lang w:val="lt-LT"/>
        </w:rPr>
        <w:t xml:space="preserve">(kodas 10010001), nuo planuojamos ūkinės veiklos nutolęs 0,740 km atstumu. Nemuno upei apsaugos zonos ir juostos nenustatytos. </w:t>
      </w:r>
      <w:r w:rsidR="002C084B" w:rsidRPr="002C084B">
        <w:rPr>
          <w:rFonts w:ascii="Times New Roman" w:eastAsia="Times New Roman" w:hAnsi="Times New Roman" w:cs="Times New Roman"/>
          <w:i/>
          <w:sz w:val="24"/>
          <w:szCs w:val="24"/>
          <w:lang w:val="lt-LT"/>
        </w:rPr>
        <w:t>Žemėlapis su pažymėtu artimiausiu vandens telkiniu pateiktas priede Nr. 19.</w:t>
      </w:r>
    </w:p>
    <w:p w:rsidR="00B44CA5" w:rsidRPr="00606E42" w:rsidRDefault="00296817" w:rsidP="003356C4">
      <w:pPr>
        <w:spacing w:after="0" w:line="240" w:lineRule="auto"/>
        <w:ind w:firstLine="567"/>
        <w:jc w:val="both"/>
        <w:rPr>
          <w:rFonts w:ascii="Times New Roman" w:eastAsia="Times New Roman" w:hAnsi="Times New Roman" w:cs="Times New Roman"/>
          <w:sz w:val="24"/>
          <w:szCs w:val="24"/>
          <w:lang w:val="lt-LT"/>
        </w:rPr>
      </w:pPr>
      <w:r w:rsidRPr="00296817">
        <w:rPr>
          <w:rFonts w:ascii="Times New Roman" w:eastAsia="Times New Roman" w:hAnsi="Times New Roman" w:cs="Times New Roman"/>
          <w:sz w:val="24"/>
          <w:szCs w:val="24"/>
          <w:lang w:val="lt-LT"/>
        </w:rPr>
        <w:t>UAB “R&amp;R Ideas”</w:t>
      </w:r>
      <w:r>
        <w:rPr>
          <w:rFonts w:ascii="Times New Roman" w:eastAsia="Times New Roman" w:hAnsi="Times New Roman" w:cs="Times New Roman"/>
          <w:sz w:val="24"/>
          <w:szCs w:val="24"/>
          <w:lang w:val="lt-LT"/>
        </w:rPr>
        <w:t xml:space="preserve"> atliekų perdirbimo veiklos gretimybėse saugomų rūšių augaviečių ir radaviečių nėra. Artimiausia augavietė, (kodas AUG-DIAARE027872), kurioje aptinkamas Smiltyninis </w:t>
      </w:r>
      <w:r w:rsidRPr="00606E42">
        <w:rPr>
          <w:rFonts w:ascii="Times New Roman" w:eastAsia="Times New Roman" w:hAnsi="Times New Roman" w:cs="Times New Roman"/>
          <w:sz w:val="24"/>
          <w:szCs w:val="24"/>
          <w:lang w:val="lt-LT"/>
        </w:rPr>
        <w:t xml:space="preserve">gvazdikas (lot. </w:t>
      </w:r>
      <w:r w:rsidRPr="00606E42">
        <w:rPr>
          <w:rFonts w:ascii="Times New Roman" w:eastAsia="Times New Roman" w:hAnsi="Times New Roman" w:cs="Times New Roman"/>
          <w:i/>
          <w:iCs/>
          <w:sz w:val="24"/>
          <w:szCs w:val="24"/>
          <w:lang w:val="lt-LT"/>
        </w:rPr>
        <w:t>Dianthus arenarius)</w:t>
      </w:r>
      <w:r w:rsidRPr="00606E42">
        <w:rPr>
          <w:rFonts w:ascii="Times New Roman" w:eastAsia="Times New Roman" w:hAnsi="Times New Roman" w:cs="Times New Roman"/>
          <w:iCs/>
          <w:sz w:val="24"/>
          <w:szCs w:val="24"/>
          <w:lang w:val="lt-LT"/>
        </w:rPr>
        <w:t>, nuo planuojamos veiklos nutolusi 0,800 km atstumu.</w:t>
      </w:r>
      <w:r w:rsidRPr="00891AA4">
        <w:rPr>
          <w:rFonts w:ascii="Times New Roman" w:eastAsia="Times New Roman" w:hAnsi="Times New Roman" w:cs="Times New Roman"/>
          <w:i/>
          <w:iCs/>
          <w:sz w:val="24"/>
          <w:szCs w:val="24"/>
          <w:lang w:val="lt-LT"/>
        </w:rPr>
        <w:t xml:space="preserve"> </w:t>
      </w:r>
      <w:r w:rsidR="00891AA4" w:rsidRPr="00891AA4">
        <w:rPr>
          <w:rFonts w:ascii="Times New Roman" w:eastAsia="Times New Roman" w:hAnsi="Times New Roman" w:cs="Times New Roman"/>
          <w:i/>
          <w:iCs/>
          <w:sz w:val="24"/>
          <w:szCs w:val="24"/>
          <w:lang w:val="lt-LT"/>
        </w:rPr>
        <w:t>Išrašas iš saugomų rūšių informacinės sistemos pateiktas priede Nr. 20.</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7" w:name="part_f13a4692891c45f4819948ff0de47c11"/>
      <w:bookmarkEnd w:id="27"/>
      <w:r w:rsidRPr="00606E42">
        <w:rPr>
          <w:rFonts w:ascii="Times New Roman" w:eastAsia="Times New Roman" w:hAnsi="Times New Roman" w:cs="Times New Roman"/>
          <w:b/>
          <w:sz w:val="24"/>
          <w:szCs w:val="24"/>
          <w:lang w:val="lt-LT"/>
        </w:rPr>
        <w:t xml:space="preserve">24. Informacija apie jautrias aplinkos apsaugos požiūriu teritorijas – vandens pakrančių zonas, potvynių zonas, karstinį regioną, gėlo ir mineralinio vandens vandenvietes, jų apsaugos zonas ir juostas ir pan. </w:t>
      </w:r>
    </w:p>
    <w:p w:rsidR="00CE6C0D" w:rsidRDefault="00CE6C0D" w:rsidP="003356C4">
      <w:pPr>
        <w:spacing w:after="0" w:line="240" w:lineRule="auto"/>
        <w:ind w:firstLine="567"/>
        <w:jc w:val="both"/>
        <w:rPr>
          <w:rFonts w:ascii="Times New Roman" w:eastAsia="Times New Roman" w:hAnsi="Times New Roman" w:cs="Times New Roman"/>
          <w:sz w:val="24"/>
          <w:szCs w:val="24"/>
          <w:lang w:val="lt-LT"/>
        </w:rPr>
      </w:pPr>
      <w:r w:rsidRPr="00CE6C0D">
        <w:rPr>
          <w:rFonts w:ascii="Times New Roman" w:eastAsia="Times New Roman" w:hAnsi="Times New Roman" w:cs="Times New Roman"/>
          <w:sz w:val="24"/>
          <w:szCs w:val="24"/>
          <w:lang w:val="lt-LT"/>
        </w:rPr>
        <w:t xml:space="preserve">UAB “R&amp;R Ideas” atliekų perdirbimo veiklos gretimybėse jautrių aplinkosapsaugos požiūriu teritorijų nėra. </w:t>
      </w:r>
    </w:p>
    <w:p w:rsidR="00CE6C0D" w:rsidRDefault="00CE6C0D" w:rsidP="003356C4">
      <w:pPr>
        <w:spacing w:after="0" w:line="240" w:lineRule="auto"/>
        <w:ind w:firstLine="567"/>
        <w:jc w:val="both"/>
        <w:rPr>
          <w:rFonts w:ascii="Times New Roman" w:eastAsia="Times New Roman" w:hAnsi="Times New Roman" w:cs="Times New Roman"/>
          <w:sz w:val="24"/>
          <w:szCs w:val="24"/>
          <w:lang w:val="lt-LT"/>
        </w:rPr>
      </w:pPr>
      <w:r w:rsidRPr="00CE6C0D">
        <w:rPr>
          <w:rFonts w:ascii="Times New Roman" w:eastAsia="Times New Roman" w:hAnsi="Times New Roman" w:cs="Times New Roman"/>
          <w:sz w:val="24"/>
          <w:szCs w:val="24"/>
          <w:lang w:val="lt-LT"/>
        </w:rPr>
        <w:t>Artimiausias vandens telkinys, upė Nemunas (kodas 10010001), nuo planuojamos ūkinės veiklos nutolęs 0,740 km atstumu. Nemuno upei apsaugos zonos ir juostos nenustatytos.</w:t>
      </w:r>
      <w:r>
        <w:rPr>
          <w:rFonts w:ascii="Times New Roman" w:eastAsia="Times New Roman" w:hAnsi="Times New Roman" w:cs="Times New Roman"/>
          <w:sz w:val="24"/>
          <w:szCs w:val="24"/>
          <w:lang w:val="lt-LT"/>
        </w:rPr>
        <w:t xml:space="preserve"> </w:t>
      </w:r>
    </w:p>
    <w:p w:rsidR="00B30E44" w:rsidRDefault="00CE6C0D"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Planuojamos ūkinės veiklos teritorija į potvynių zonas ir karstinį regioną nepatenka.  </w:t>
      </w:r>
    </w:p>
    <w:p w:rsidR="00CE6C0D" w:rsidRPr="00CE6C0D" w:rsidRDefault="00CE6C0D" w:rsidP="003356C4">
      <w:pPr>
        <w:spacing w:after="0" w:line="240" w:lineRule="auto"/>
        <w:ind w:firstLine="567"/>
        <w:jc w:val="both"/>
        <w:rPr>
          <w:rFonts w:ascii="Times New Roman" w:eastAsia="Times New Roman" w:hAnsi="Times New Roman" w:cs="Times New Roman"/>
          <w:sz w:val="24"/>
          <w:szCs w:val="24"/>
          <w:lang w:val="lt-LT"/>
        </w:rPr>
      </w:pPr>
      <w:r w:rsidRPr="00CE6C0D">
        <w:rPr>
          <w:rFonts w:ascii="Times New Roman" w:eastAsia="Times New Roman" w:hAnsi="Times New Roman" w:cs="Times New Roman"/>
          <w:sz w:val="24"/>
          <w:szCs w:val="24"/>
          <w:lang w:val="lt-LT"/>
        </w:rPr>
        <w:t>Artimiausia geriamo gėlo vandens “Vičiūnų” vandenvietė Nr. 42, nuo planuojamos veiklos nutolusi apie 1,230 km atstumu.</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8" w:name="part_6d8d89a2c2864696962e1fa4a38e7bcb"/>
      <w:bookmarkEnd w:id="28"/>
      <w:r w:rsidRPr="00CE6C0D">
        <w:rPr>
          <w:rFonts w:ascii="Times New Roman" w:eastAsia="Times New Roman" w:hAnsi="Times New Roman" w:cs="Times New Roman"/>
          <w:b/>
          <w:sz w:val="24"/>
          <w:szCs w:val="24"/>
          <w:lang w:val="lt-LT"/>
        </w:rPr>
        <w:t xml:space="preserve">25. </w:t>
      </w:r>
      <w:r w:rsidRPr="00CE6C0D">
        <w:rPr>
          <w:rFonts w:ascii="Times New Roman" w:eastAsia="Times New Roman" w:hAnsi="Times New Roman" w:cs="Times New Roman"/>
          <w:b/>
          <w:color w:val="000000"/>
          <w:sz w:val="24"/>
          <w:szCs w:val="24"/>
          <w:lang w:val="lt-LT"/>
        </w:rPr>
        <w:t xml:space="preserve">Informacija apie teritorijos taršą </w:t>
      </w:r>
      <w:r w:rsidRPr="00CE6C0D">
        <w:rPr>
          <w:rFonts w:ascii="Times New Roman" w:eastAsia="Times New Roman" w:hAnsi="Times New Roman" w:cs="Times New Roman"/>
          <w:b/>
          <w:sz w:val="24"/>
          <w:szCs w:val="24"/>
          <w:lang w:val="lt-LT"/>
        </w:rPr>
        <w:t>praeityje (teritorijos, kuriose jau buvo nesilaikoma projektui taikomų aplinkos kokybės normų), jei tokie duomenys turimi.</w:t>
      </w:r>
    </w:p>
    <w:p w:rsidR="00CE6C0D" w:rsidRPr="00CE6C0D" w:rsidRDefault="00CE6C0D" w:rsidP="003356C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Informacijos apie teritorijos, kurioje bus vykdoma planuojama ūkinė veikla, taršą praeityje nėra.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29" w:name="part_d674c11180124a918d82b1e9a2fa9522"/>
      <w:bookmarkEnd w:id="29"/>
      <w:r w:rsidRPr="00CE6C0D">
        <w:rPr>
          <w:rFonts w:ascii="Times New Roman" w:eastAsia="Times New Roman" w:hAnsi="Times New Roman" w:cs="Times New Roman"/>
          <w:b/>
          <w:sz w:val="24"/>
          <w:szCs w:val="24"/>
          <w:lang w:val="lt-LT"/>
        </w:rPr>
        <w:lastRenderedPageBreak/>
        <w:t>26. Informacija apie tankiai apgyvendintas teritorijas ir jų atstumą nuo planuojamos ūkinės veiklos vietos (objekto ar sklypo, kai toks suformuotas, ribos).</w:t>
      </w:r>
    </w:p>
    <w:p w:rsidR="00CE6C0D" w:rsidRPr="00577A92" w:rsidRDefault="00577A92" w:rsidP="003356C4">
      <w:pPr>
        <w:spacing w:after="0" w:line="240" w:lineRule="auto"/>
        <w:ind w:firstLine="567"/>
        <w:jc w:val="both"/>
        <w:rPr>
          <w:rFonts w:ascii="Times New Roman" w:eastAsia="Times New Roman" w:hAnsi="Times New Roman" w:cs="Times New Roman"/>
          <w:sz w:val="24"/>
          <w:szCs w:val="24"/>
          <w:lang w:val="lt-LT"/>
        </w:rPr>
      </w:pPr>
      <w:r w:rsidRPr="00577A92">
        <w:rPr>
          <w:rFonts w:ascii="Times New Roman" w:eastAsia="Times New Roman" w:hAnsi="Times New Roman" w:cs="Times New Roman"/>
          <w:sz w:val="24"/>
          <w:szCs w:val="24"/>
          <w:lang w:val="lt-LT"/>
        </w:rPr>
        <w:t xml:space="preserve">Artimiausias gyvenamasis namas, adresu Meletų tak. 24, Kaunas, nuo planuojamos ūkinės veiklos nutolęs 0,209 km atstumu. Didelio užstatymo intensyvumo gyvenamoji teritorija nuo nepavojingų atliekų perdirbimo veiklos nutolusi apie 0,800 km atstumu.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0" w:name="part_65bc357e24d7438d8c9bfba0e975ba57"/>
      <w:bookmarkEnd w:id="30"/>
      <w:r w:rsidRPr="001D7BCE">
        <w:rPr>
          <w:rFonts w:ascii="Times New Roman" w:eastAsia="Times New Roman" w:hAnsi="Times New Roman" w:cs="Times New Roman"/>
          <w:b/>
          <w:color w:val="000000"/>
          <w:sz w:val="24"/>
          <w:szCs w:val="24"/>
          <w:lang w:val="lt-LT"/>
        </w:rPr>
        <w:t xml:space="preserve">27. </w:t>
      </w:r>
      <w:r w:rsidRPr="001D7BCE">
        <w:rPr>
          <w:rFonts w:ascii="Times New Roman" w:eastAsia="Times New Roman" w:hAnsi="Times New Roman" w:cs="Times New Roman"/>
          <w:b/>
          <w:sz w:val="24"/>
          <w:szCs w:val="24"/>
          <w:lang w:val="lt-LT"/>
        </w:rPr>
        <w:t>Informacija apie vietovėje esančias nekilnojamąsias kultūros vertybes, kurios registruotos Kultūros vertybių registre (http://kvr.kpd.lt/heritage), ir jų atstumą nuo planuojamos ūkinės veiklos vietos (objekto ar sklypo, kai toks suformuotas, ribos).</w:t>
      </w:r>
    </w:p>
    <w:p w:rsidR="00994A99" w:rsidRPr="00994A99" w:rsidRDefault="00994A99" w:rsidP="003356C4">
      <w:pPr>
        <w:spacing w:after="0" w:line="240" w:lineRule="auto"/>
        <w:ind w:firstLine="567"/>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 xml:space="preserve">UAB “R&amp;R Ideas” atliekų perdirbimo veiklos gretimybėse nekilnojamųjų kultūros vertybių nėra. Artimiausios nekilnojamosios kultūros </w:t>
      </w:r>
      <w:r w:rsidRPr="00AD3FA2">
        <w:rPr>
          <w:rFonts w:ascii="Times New Roman" w:eastAsia="Times New Roman" w:hAnsi="Times New Roman" w:cs="Times New Roman"/>
          <w:sz w:val="24"/>
          <w:szCs w:val="24"/>
          <w:lang w:val="lt-LT"/>
        </w:rPr>
        <w:t xml:space="preserve">vertybės </w:t>
      </w:r>
      <w:r w:rsidR="004525E5">
        <w:rPr>
          <w:rFonts w:ascii="Times New Roman" w:eastAsia="Times New Roman" w:hAnsi="Times New Roman" w:cs="Times New Roman"/>
          <w:sz w:val="24"/>
          <w:szCs w:val="24"/>
          <w:lang w:val="lt-LT"/>
        </w:rPr>
        <w:t>pateiktos 5</w:t>
      </w:r>
      <w:r w:rsidRPr="00AD3FA2">
        <w:rPr>
          <w:rFonts w:ascii="Times New Roman" w:eastAsia="Times New Roman" w:hAnsi="Times New Roman" w:cs="Times New Roman"/>
          <w:sz w:val="24"/>
          <w:szCs w:val="24"/>
          <w:lang w:val="lt-LT"/>
        </w:rPr>
        <w:t xml:space="preserve"> lentelėje.</w:t>
      </w:r>
    </w:p>
    <w:p w:rsidR="00994A99" w:rsidRPr="00994A99" w:rsidRDefault="004525E5"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5</w:t>
      </w:r>
      <w:r w:rsidR="00994A99" w:rsidRPr="00AD3FA2">
        <w:rPr>
          <w:rFonts w:ascii="Times New Roman" w:eastAsia="Times New Roman" w:hAnsi="Times New Roman" w:cs="Times New Roman"/>
          <w:b/>
          <w:sz w:val="24"/>
          <w:szCs w:val="24"/>
          <w:lang w:val="lt-LT"/>
        </w:rPr>
        <w:t xml:space="preserve"> lentelė. </w:t>
      </w:r>
      <w:r w:rsidR="00994A99" w:rsidRPr="00AD3FA2">
        <w:rPr>
          <w:rFonts w:ascii="Times New Roman" w:eastAsia="Times New Roman" w:hAnsi="Times New Roman" w:cs="Times New Roman"/>
          <w:sz w:val="24"/>
          <w:szCs w:val="24"/>
          <w:lang w:val="lt-LT"/>
        </w:rPr>
        <w:t>Artimiausios</w:t>
      </w:r>
      <w:r w:rsidR="00994A99" w:rsidRPr="00994A99">
        <w:rPr>
          <w:rFonts w:ascii="Times New Roman" w:eastAsia="Times New Roman" w:hAnsi="Times New Roman" w:cs="Times New Roman"/>
          <w:sz w:val="24"/>
          <w:szCs w:val="24"/>
          <w:lang w:val="lt-LT"/>
        </w:rPr>
        <w:t xml:space="preserve"> nekilnojamosios kultūros vertybės.</w:t>
      </w:r>
    </w:p>
    <w:tbl>
      <w:tblPr>
        <w:tblStyle w:val="TableGrid"/>
        <w:tblW w:w="0" w:type="auto"/>
        <w:tblLook w:val="04A0" w:firstRow="1" w:lastRow="0" w:firstColumn="1" w:lastColumn="0" w:noHBand="0" w:noVBand="1"/>
      </w:tblPr>
      <w:tblGrid>
        <w:gridCol w:w="4392"/>
        <w:gridCol w:w="4392"/>
        <w:gridCol w:w="4392"/>
      </w:tblGrid>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b/>
                <w:sz w:val="24"/>
                <w:szCs w:val="24"/>
                <w:lang w:val="lt-LT"/>
              </w:rPr>
            </w:pPr>
            <w:r w:rsidRPr="00994A99">
              <w:rPr>
                <w:rFonts w:ascii="Times New Roman" w:eastAsia="Times New Roman" w:hAnsi="Times New Roman" w:cs="Times New Roman"/>
                <w:b/>
                <w:sz w:val="24"/>
                <w:szCs w:val="24"/>
                <w:lang w:val="lt-LT"/>
              </w:rPr>
              <w:t>Kodas</w:t>
            </w:r>
          </w:p>
        </w:tc>
        <w:tc>
          <w:tcPr>
            <w:tcW w:w="4392" w:type="dxa"/>
          </w:tcPr>
          <w:p w:rsidR="00994A99" w:rsidRPr="00994A99" w:rsidRDefault="00994A99" w:rsidP="003356C4">
            <w:pPr>
              <w:jc w:val="both"/>
              <w:rPr>
                <w:rFonts w:ascii="Times New Roman" w:eastAsia="Times New Roman" w:hAnsi="Times New Roman" w:cs="Times New Roman"/>
                <w:b/>
                <w:sz w:val="24"/>
                <w:szCs w:val="24"/>
                <w:lang w:val="lt-LT"/>
              </w:rPr>
            </w:pPr>
            <w:r w:rsidRPr="00994A99">
              <w:rPr>
                <w:rFonts w:ascii="Times New Roman" w:eastAsia="Times New Roman" w:hAnsi="Times New Roman" w:cs="Times New Roman"/>
                <w:b/>
                <w:sz w:val="24"/>
                <w:szCs w:val="24"/>
                <w:lang w:val="lt-LT"/>
              </w:rPr>
              <w:t>Pavadinimas</w:t>
            </w:r>
          </w:p>
        </w:tc>
        <w:tc>
          <w:tcPr>
            <w:tcW w:w="4392" w:type="dxa"/>
          </w:tcPr>
          <w:p w:rsidR="00994A99" w:rsidRPr="00994A99" w:rsidRDefault="00994A99" w:rsidP="003356C4">
            <w:pPr>
              <w:jc w:val="both"/>
              <w:rPr>
                <w:rFonts w:ascii="Times New Roman" w:eastAsia="Times New Roman" w:hAnsi="Times New Roman" w:cs="Times New Roman"/>
                <w:b/>
                <w:sz w:val="24"/>
                <w:szCs w:val="24"/>
                <w:lang w:val="lt-LT"/>
              </w:rPr>
            </w:pPr>
            <w:r w:rsidRPr="00994A99">
              <w:rPr>
                <w:rFonts w:ascii="Times New Roman" w:eastAsia="Times New Roman" w:hAnsi="Times New Roman" w:cs="Times New Roman"/>
                <w:b/>
                <w:sz w:val="24"/>
                <w:szCs w:val="24"/>
                <w:lang w:val="lt-LT"/>
              </w:rPr>
              <w:t>Atstumas iki bendrovės, km</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10397</w:t>
            </w:r>
          </w:p>
        </w:tc>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Kauno tvirtovės 6-asis fortas</w:t>
            </w:r>
          </w:p>
        </w:tc>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0,550</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35770</w:t>
            </w:r>
          </w:p>
        </w:tc>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Petrašiūnų žydų žudynių vieta ir kapas</w:t>
            </w:r>
          </w:p>
        </w:tc>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1,260</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23127</w:t>
            </w:r>
          </w:p>
        </w:tc>
        <w:tc>
          <w:tcPr>
            <w:tcW w:w="4392" w:type="dxa"/>
          </w:tcPr>
          <w:p w:rsidR="00994A99" w:rsidRPr="00994A99" w:rsidRDefault="00994A99" w:rsidP="00994A99">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J. Urbšio, M. Mašiotai</w:t>
            </w:r>
            <w:r>
              <w:rPr>
                <w:rFonts w:ascii="Times New Roman" w:eastAsia="Times New Roman" w:hAnsi="Times New Roman" w:cs="Times New Roman"/>
                <w:sz w:val="24"/>
                <w:szCs w:val="24"/>
                <w:lang w:val="lt-LT"/>
              </w:rPr>
              <w:t>tės-Urbšienės, P. Mašioto kapai</w:t>
            </w:r>
          </w:p>
        </w:tc>
        <w:tc>
          <w:tcPr>
            <w:tcW w:w="4392" w:type="dxa"/>
          </w:tcPr>
          <w:p w:rsidR="00994A99"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1,590</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23126</w:t>
            </w:r>
          </w:p>
        </w:tc>
        <w:tc>
          <w:tcPr>
            <w:tcW w:w="4392" w:type="dxa"/>
          </w:tcPr>
          <w:p w:rsidR="00994A99" w:rsidRPr="00994A99" w:rsidRDefault="00994A99" w:rsidP="00994A99">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 Kairio, P. Leono kapas </w:t>
            </w:r>
          </w:p>
        </w:tc>
        <w:tc>
          <w:tcPr>
            <w:tcW w:w="4392" w:type="dxa"/>
          </w:tcPr>
          <w:p w:rsidR="00994A99"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1,620</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7564</w:t>
            </w:r>
          </w:p>
        </w:tc>
        <w:tc>
          <w:tcPr>
            <w:tcW w:w="4392" w:type="dxa"/>
          </w:tcPr>
          <w:p w:rsidR="00994A99" w:rsidRDefault="00994A99" w:rsidP="00994A99">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 xml:space="preserve">Salomėjos Nėries antkapinis </w:t>
            </w:r>
            <w:r>
              <w:rPr>
                <w:rFonts w:ascii="Times New Roman" w:eastAsia="Times New Roman" w:hAnsi="Times New Roman" w:cs="Times New Roman"/>
                <w:sz w:val="24"/>
                <w:szCs w:val="24"/>
                <w:lang w:val="lt-LT"/>
              </w:rPr>
              <w:t>paminklas</w:t>
            </w:r>
          </w:p>
        </w:tc>
        <w:tc>
          <w:tcPr>
            <w:tcW w:w="4392" w:type="dxa"/>
          </w:tcPr>
          <w:p w:rsidR="00994A99"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1,780</w:t>
            </w:r>
          </w:p>
        </w:tc>
      </w:tr>
      <w:tr w:rsidR="00994A99" w:rsidRPr="00994A99" w:rsidTr="00994A99">
        <w:tc>
          <w:tcPr>
            <w:tcW w:w="4392" w:type="dxa"/>
          </w:tcPr>
          <w:p w:rsidR="00994A99" w:rsidRPr="00994A99" w:rsidRDefault="00994A99"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25134</w:t>
            </w:r>
          </w:p>
        </w:tc>
        <w:tc>
          <w:tcPr>
            <w:tcW w:w="4392" w:type="dxa"/>
          </w:tcPr>
          <w:p w:rsidR="00994A99" w:rsidRPr="00994A99" w:rsidRDefault="00994A99" w:rsidP="00994A99">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 xml:space="preserve">J. Černiaus kapas </w:t>
            </w:r>
          </w:p>
        </w:tc>
        <w:tc>
          <w:tcPr>
            <w:tcW w:w="4392" w:type="dxa"/>
          </w:tcPr>
          <w:p w:rsidR="00994A99"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1,780</w:t>
            </w:r>
          </w:p>
        </w:tc>
      </w:tr>
      <w:tr w:rsidR="00994A99" w:rsidRPr="00994A99" w:rsidTr="00994A99">
        <w:tc>
          <w:tcPr>
            <w:tcW w:w="4392" w:type="dxa"/>
          </w:tcPr>
          <w:p w:rsidR="00994A99" w:rsidRDefault="003F7B8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25135</w:t>
            </w:r>
          </w:p>
        </w:tc>
        <w:tc>
          <w:tcPr>
            <w:tcW w:w="4392" w:type="dxa"/>
          </w:tcPr>
          <w:p w:rsidR="00994A99" w:rsidRPr="00994A99" w:rsidRDefault="003F7B8A" w:rsidP="00994A99">
            <w:pPr>
              <w:jc w:val="both"/>
              <w:rPr>
                <w:rFonts w:ascii="Times New Roman" w:eastAsia="Times New Roman" w:hAnsi="Times New Roman" w:cs="Times New Roman"/>
                <w:sz w:val="24"/>
                <w:szCs w:val="24"/>
                <w:lang w:val="lt-LT"/>
              </w:rPr>
            </w:pPr>
            <w:r w:rsidRPr="00994A99">
              <w:rPr>
                <w:rFonts w:ascii="Times New Roman" w:eastAsia="Times New Roman" w:hAnsi="Times New Roman" w:cs="Times New Roman"/>
                <w:sz w:val="24"/>
                <w:szCs w:val="24"/>
                <w:lang w:val="lt-LT"/>
              </w:rPr>
              <w:t>K. Škirpos kapas</w:t>
            </w:r>
          </w:p>
        </w:tc>
        <w:tc>
          <w:tcPr>
            <w:tcW w:w="4392" w:type="dxa"/>
          </w:tcPr>
          <w:p w:rsidR="00994A99"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1,780</w:t>
            </w:r>
          </w:p>
        </w:tc>
      </w:tr>
      <w:tr w:rsidR="003F7B8A" w:rsidRPr="00994A99" w:rsidTr="00994A99">
        <w:tc>
          <w:tcPr>
            <w:tcW w:w="4392" w:type="dxa"/>
          </w:tcPr>
          <w:p w:rsidR="003F7B8A" w:rsidRDefault="003F7B8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25137</w:t>
            </w:r>
          </w:p>
        </w:tc>
        <w:tc>
          <w:tcPr>
            <w:tcW w:w="4392" w:type="dxa"/>
          </w:tcPr>
          <w:p w:rsidR="003F7B8A" w:rsidRPr="00994A99" w:rsidRDefault="003F7B8A" w:rsidP="003F7B8A">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 xml:space="preserve">S. Leono kapas </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1,780</w:t>
            </w:r>
          </w:p>
        </w:tc>
      </w:tr>
      <w:tr w:rsidR="003F7B8A" w:rsidRPr="00994A99" w:rsidTr="00994A99">
        <w:tc>
          <w:tcPr>
            <w:tcW w:w="4392" w:type="dxa"/>
          </w:tcPr>
          <w:p w:rsidR="003F7B8A" w:rsidRDefault="003F7B8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31810</w:t>
            </w:r>
          </w:p>
        </w:tc>
        <w:tc>
          <w:tcPr>
            <w:tcW w:w="4392" w:type="dxa"/>
          </w:tcPr>
          <w:p w:rsidR="003F7B8A" w:rsidRPr="003F7B8A" w:rsidRDefault="003F7B8A" w:rsidP="003F7B8A">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Lietuvos nepriklausomos valstybės atstatymo akto signat</w:t>
            </w:r>
            <w:r>
              <w:rPr>
                <w:rFonts w:ascii="Times New Roman" w:eastAsia="Times New Roman" w:hAnsi="Times New Roman" w:cs="Times New Roman"/>
                <w:sz w:val="24"/>
                <w:szCs w:val="24"/>
                <w:lang w:val="lt-LT"/>
              </w:rPr>
              <w:t xml:space="preserve">aro Vytauto Paliūno kapas </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1,780</w:t>
            </w:r>
          </w:p>
        </w:tc>
      </w:tr>
      <w:tr w:rsidR="003F7B8A" w:rsidRPr="00994A99" w:rsidTr="00994A99">
        <w:tc>
          <w:tcPr>
            <w:tcW w:w="4392" w:type="dxa"/>
          </w:tcPr>
          <w:p w:rsidR="003F7B8A" w:rsidRDefault="003F7B8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31639</w:t>
            </w:r>
          </w:p>
        </w:tc>
        <w:tc>
          <w:tcPr>
            <w:tcW w:w="4392" w:type="dxa"/>
          </w:tcPr>
          <w:p w:rsidR="003F7B8A" w:rsidRPr="003F7B8A" w:rsidRDefault="003F7B8A" w:rsidP="003F7B8A">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 xml:space="preserve">Lietuvos nepriklausomos valstybės atstatymo akto signataro Antano Karoblio kapas </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1,860</w:t>
            </w:r>
          </w:p>
        </w:tc>
      </w:tr>
      <w:tr w:rsidR="003F7B8A" w:rsidRPr="00994A99" w:rsidTr="00994A99">
        <w:tc>
          <w:tcPr>
            <w:tcW w:w="4392" w:type="dxa"/>
          </w:tcPr>
          <w:p w:rsidR="003F7B8A" w:rsidRDefault="003F7B8A"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22074</w:t>
            </w:r>
          </w:p>
        </w:tc>
        <w:tc>
          <w:tcPr>
            <w:tcW w:w="4392" w:type="dxa"/>
          </w:tcPr>
          <w:p w:rsidR="003F7B8A" w:rsidRPr="003F7B8A" w:rsidRDefault="003F7B8A" w:rsidP="003F7B8A">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 Banaičio kapas</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1,720</w:t>
            </w:r>
          </w:p>
        </w:tc>
      </w:tr>
      <w:tr w:rsidR="003F7B8A" w:rsidRPr="00994A99" w:rsidTr="00994A99">
        <w:tc>
          <w:tcPr>
            <w:tcW w:w="4392" w:type="dxa"/>
          </w:tcPr>
          <w:p w:rsidR="003F7B8A" w:rsidRDefault="003F7B8A" w:rsidP="003356C4">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25138</w:t>
            </w:r>
          </w:p>
        </w:tc>
        <w:tc>
          <w:tcPr>
            <w:tcW w:w="4392" w:type="dxa"/>
          </w:tcPr>
          <w:p w:rsidR="003F7B8A" w:rsidRDefault="003F7B8A" w:rsidP="003F7B8A">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A. Mačiuikos kapas</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1,670</w:t>
            </w:r>
          </w:p>
        </w:tc>
      </w:tr>
      <w:tr w:rsidR="003F7B8A" w:rsidRPr="00994A99" w:rsidTr="00994A99">
        <w:tc>
          <w:tcPr>
            <w:tcW w:w="4392" w:type="dxa"/>
          </w:tcPr>
          <w:p w:rsidR="003F7B8A" w:rsidRPr="003F7B8A" w:rsidRDefault="003F7B8A" w:rsidP="003356C4">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22075</w:t>
            </w:r>
          </w:p>
        </w:tc>
        <w:tc>
          <w:tcPr>
            <w:tcW w:w="4392" w:type="dxa"/>
          </w:tcPr>
          <w:p w:rsidR="003F7B8A" w:rsidRPr="003F7B8A" w:rsidRDefault="003F7B8A" w:rsidP="003F7B8A">
            <w:pPr>
              <w:jc w:val="both"/>
              <w:rPr>
                <w:rFonts w:ascii="Times New Roman" w:eastAsia="Times New Roman" w:hAnsi="Times New Roman" w:cs="Times New Roman"/>
                <w:sz w:val="24"/>
                <w:szCs w:val="24"/>
                <w:lang w:val="lt-LT"/>
              </w:rPr>
            </w:pPr>
            <w:r w:rsidRPr="003F7B8A">
              <w:rPr>
                <w:rFonts w:ascii="Times New Roman" w:eastAsia="Times New Roman" w:hAnsi="Times New Roman" w:cs="Times New Roman"/>
                <w:sz w:val="24"/>
                <w:szCs w:val="24"/>
                <w:lang w:val="lt-LT"/>
              </w:rPr>
              <w:t>P. Klimo kapas</w:t>
            </w:r>
          </w:p>
        </w:tc>
        <w:tc>
          <w:tcPr>
            <w:tcW w:w="4392" w:type="dxa"/>
          </w:tcPr>
          <w:p w:rsidR="003F7B8A"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1,650</w:t>
            </w:r>
          </w:p>
        </w:tc>
      </w:tr>
      <w:tr w:rsidR="002C34B7" w:rsidRPr="00994A99" w:rsidTr="00994A99">
        <w:tc>
          <w:tcPr>
            <w:tcW w:w="4392" w:type="dxa"/>
          </w:tcPr>
          <w:p w:rsidR="002C34B7" w:rsidRPr="003F7B8A" w:rsidRDefault="002C34B7" w:rsidP="002C34B7">
            <w:pPr>
              <w:jc w:val="both"/>
              <w:rPr>
                <w:rFonts w:ascii="Times New Roman" w:eastAsia="Times New Roman" w:hAnsi="Times New Roman" w:cs="Times New Roman"/>
                <w:sz w:val="24"/>
                <w:szCs w:val="24"/>
                <w:lang w:val="lt-LT"/>
              </w:rPr>
            </w:pPr>
            <w:r w:rsidRPr="002C34B7">
              <w:rPr>
                <w:rFonts w:ascii="Times New Roman" w:eastAsia="Times New Roman" w:hAnsi="Times New Roman" w:cs="Times New Roman"/>
                <w:sz w:val="24"/>
                <w:szCs w:val="24"/>
                <w:lang w:val="lt-LT"/>
              </w:rPr>
              <w:t>25133</w:t>
            </w:r>
          </w:p>
        </w:tc>
        <w:tc>
          <w:tcPr>
            <w:tcW w:w="4392" w:type="dxa"/>
          </w:tcPr>
          <w:p w:rsidR="002C34B7" w:rsidRPr="003F7B8A" w:rsidRDefault="002C34B7" w:rsidP="003F7B8A">
            <w:pPr>
              <w:jc w:val="both"/>
              <w:rPr>
                <w:rFonts w:ascii="Times New Roman" w:eastAsia="Times New Roman" w:hAnsi="Times New Roman" w:cs="Times New Roman"/>
                <w:sz w:val="24"/>
                <w:szCs w:val="24"/>
                <w:lang w:val="lt-LT"/>
              </w:rPr>
            </w:pPr>
            <w:r w:rsidRPr="002C34B7">
              <w:rPr>
                <w:rFonts w:ascii="Times New Roman" w:eastAsia="Times New Roman" w:hAnsi="Times New Roman" w:cs="Times New Roman"/>
                <w:sz w:val="24"/>
                <w:szCs w:val="24"/>
                <w:lang w:val="lt-LT"/>
              </w:rPr>
              <w:t>P. Tamašausko kapas</w:t>
            </w:r>
          </w:p>
        </w:tc>
        <w:tc>
          <w:tcPr>
            <w:tcW w:w="4392" w:type="dxa"/>
          </w:tcPr>
          <w:p w:rsidR="002C34B7"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1,640</w:t>
            </w:r>
          </w:p>
        </w:tc>
      </w:tr>
      <w:tr w:rsidR="002C34B7" w:rsidRPr="00994A99" w:rsidTr="00994A99">
        <w:tc>
          <w:tcPr>
            <w:tcW w:w="4392" w:type="dxa"/>
          </w:tcPr>
          <w:p w:rsidR="002C34B7" w:rsidRPr="002C34B7" w:rsidRDefault="002C34B7" w:rsidP="002C34B7">
            <w:pPr>
              <w:jc w:val="both"/>
              <w:rPr>
                <w:rFonts w:ascii="Times New Roman" w:eastAsia="Times New Roman" w:hAnsi="Times New Roman" w:cs="Times New Roman"/>
                <w:sz w:val="24"/>
                <w:szCs w:val="24"/>
                <w:lang w:val="lt-LT"/>
              </w:rPr>
            </w:pPr>
            <w:r w:rsidRPr="002C34B7">
              <w:rPr>
                <w:rFonts w:ascii="Times New Roman" w:eastAsia="Times New Roman" w:hAnsi="Times New Roman" w:cs="Times New Roman"/>
                <w:sz w:val="24"/>
                <w:szCs w:val="24"/>
                <w:lang w:val="lt-LT"/>
              </w:rPr>
              <w:t>25139</w:t>
            </w:r>
          </w:p>
        </w:tc>
        <w:tc>
          <w:tcPr>
            <w:tcW w:w="4392" w:type="dxa"/>
          </w:tcPr>
          <w:p w:rsidR="002C34B7" w:rsidRPr="002C34B7" w:rsidRDefault="002C34B7" w:rsidP="003F7B8A">
            <w:pPr>
              <w:jc w:val="both"/>
              <w:rPr>
                <w:rFonts w:ascii="Times New Roman" w:eastAsia="Times New Roman" w:hAnsi="Times New Roman" w:cs="Times New Roman"/>
                <w:sz w:val="24"/>
                <w:szCs w:val="24"/>
                <w:lang w:val="lt-LT"/>
              </w:rPr>
            </w:pPr>
            <w:r w:rsidRPr="002C34B7">
              <w:rPr>
                <w:rFonts w:ascii="Times New Roman" w:eastAsia="Times New Roman" w:hAnsi="Times New Roman" w:cs="Times New Roman"/>
                <w:sz w:val="24"/>
                <w:szCs w:val="24"/>
                <w:lang w:val="lt-LT"/>
              </w:rPr>
              <w:t>J</w:t>
            </w:r>
            <w:r>
              <w:rPr>
                <w:rFonts w:ascii="Times New Roman" w:eastAsia="Times New Roman" w:hAnsi="Times New Roman" w:cs="Times New Roman"/>
                <w:sz w:val="24"/>
                <w:szCs w:val="24"/>
                <w:lang w:val="lt-LT"/>
              </w:rPr>
              <w:t xml:space="preserve">. ir J. Kraucevičių kapas </w:t>
            </w:r>
          </w:p>
        </w:tc>
        <w:tc>
          <w:tcPr>
            <w:tcW w:w="4392" w:type="dxa"/>
          </w:tcPr>
          <w:p w:rsidR="002C34B7" w:rsidRPr="00994A99" w:rsidRDefault="005B2FF1" w:rsidP="003356C4">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1,600</w:t>
            </w:r>
          </w:p>
        </w:tc>
      </w:tr>
    </w:tbl>
    <w:p w:rsidR="00994A99" w:rsidRPr="00EA155A" w:rsidRDefault="00EA155A" w:rsidP="003356C4">
      <w:pPr>
        <w:spacing w:after="0" w:line="240" w:lineRule="auto"/>
        <w:ind w:firstLine="567"/>
        <w:jc w:val="both"/>
        <w:rPr>
          <w:rFonts w:ascii="Times New Roman" w:eastAsia="Times New Roman" w:hAnsi="Times New Roman" w:cs="Times New Roman"/>
          <w:i/>
          <w:sz w:val="24"/>
          <w:szCs w:val="24"/>
          <w:lang w:val="lt-LT"/>
        </w:rPr>
      </w:pPr>
      <w:r w:rsidRPr="00EA155A">
        <w:rPr>
          <w:rFonts w:ascii="Times New Roman" w:eastAsia="Times New Roman" w:hAnsi="Times New Roman" w:cs="Times New Roman"/>
          <w:i/>
          <w:sz w:val="24"/>
          <w:szCs w:val="24"/>
          <w:lang w:val="lt-LT"/>
        </w:rPr>
        <w:t xml:space="preserve">Žemėlapis su pažymėtomis artimiausiomis nekilnojamomis kultūros vertybėmis pateiktas priede Nr. 22. </w:t>
      </w:r>
    </w:p>
    <w:p w:rsidR="00994A99" w:rsidRPr="001D7BCE" w:rsidRDefault="00994A99" w:rsidP="003356C4">
      <w:pPr>
        <w:spacing w:after="0" w:line="240" w:lineRule="auto"/>
        <w:ind w:firstLine="567"/>
        <w:jc w:val="both"/>
        <w:rPr>
          <w:rFonts w:ascii="Times New Roman" w:eastAsia="Times New Roman" w:hAnsi="Times New Roman" w:cs="Times New Roman"/>
          <w:b/>
          <w:sz w:val="24"/>
          <w:szCs w:val="24"/>
        </w:rPr>
      </w:pPr>
    </w:p>
    <w:p w:rsidR="003356C4" w:rsidRPr="003356C4" w:rsidRDefault="003356C4" w:rsidP="003356C4">
      <w:pPr>
        <w:spacing w:after="0" w:line="240" w:lineRule="auto"/>
        <w:jc w:val="center"/>
        <w:rPr>
          <w:rFonts w:ascii="Times New Roman" w:eastAsia="Times New Roman" w:hAnsi="Times New Roman" w:cs="Times New Roman"/>
          <w:sz w:val="24"/>
          <w:szCs w:val="24"/>
        </w:rPr>
      </w:pPr>
      <w:bookmarkStart w:id="31" w:name="part_3a6829c6a7e347bea9a91849e8cef180"/>
      <w:bookmarkEnd w:id="31"/>
      <w:r w:rsidRPr="003356C4">
        <w:rPr>
          <w:rFonts w:ascii="Times New Roman" w:eastAsia="Times New Roman" w:hAnsi="Times New Roman" w:cs="Times New Roman"/>
          <w:b/>
          <w:bCs/>
          <w:sz w:val="24"/>
          <w:szCs w:val="24"/>
          <w:lang w:val="lt-LT"/>
        </w:rPr>
        <w:lastRenderedPageBreak/>
        <w:t>IV. GALIMO POVEIKIO APLINKAI RŪŠIS IR APIBŪDINIMAS</w:t>
      </w:r>
    </w:p>
    <w:p w:rsidR="003356C4" w:rsidRPr="00E05D09" w:rsidRDefault="003356C4" w:rsidP="003356C4">
      <w:pPr>
        <w:spacing w:after="0" w:line="240" w:lineRule="auto"/>
        <w:ind w:firstLine="567"/>
        <w:jc w:val="both"/>
        <w:rPr>
          <w:rFonts w:ascii="Times New Roman" w:eastAsia="Times New Roman" w:hAnsi="Times New Roman" w:cs="Times New Roman"/>
          <w:b/>
          <w:sz w:val="24"/>
          <w:szCs w:val="24"/>
        </w:rPr>
      </w:pPr>
      <w:bookmarkStart w:id="32" w:name="part_d6690e2b81a749f38de965b51a40bd80"/>
      <w:bookmarkEnd w:id="32"/>
      <w:r w:rsidRPr="00E05D09">
        <w:rPr>
          <w:rFonts w:ascii="Times New Roman" w:eastAsia="Times New Roman" w:hAnsi="Times New Roman" w:cs="Times New Roman"/>
          <w:b/>
          <w:color w:val="000000"/>
          <w:sz w:val="24"/>
          <w:szCs w:val="24"/>
          <w:lang w:val="lt-LT"/>
        </w:rPr>
        <w:t>28.</w:t>
      </w:r>
      <w:r w:rsidRPr="00E05D09">
        <w:rPr>
          <w:rFonts w:ascii="Times New Roman" w:eastAsia="Times New Roman" w:hAnsi="Times New Roman" w:cs="Times New Roman"/>
          <w:b/>
          <w:sz w:val="24"/>
          <w:szCs w:val="24"/>
          <w:lang w:val="lt-LT"/>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3" w:name="part_d85484f18b16442590e47085e498bb04"/>
      <w:bookmarkEnd w:id="33"/>
      <w:r w:rsidRPr="00E05D09">
        <w:rPr>
          <w:rFonts w:ascii="Times New Roman" w:eastAsia="Times New Roman" w:hAnsi="Times New Roman" w:cs="Times New Roman"/>
          <w:b/>
          <w:sz w:val="24"/>
          <w:szCs w:val="24"/>
          <w:lang w:val="lt-LT"/>
        </w:rPr>
        <w:t xml:space="preserve">28.1.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B14606" w:rsidRDefault="00B14606" w:rsidP="003356C4">
      <w:pPr>
        <w:spacing w:after="0" w:line="240" w:lineRule="auto"/>
        <w:ind w:firstLine="567"/>
        <w:jc w:val="both"/>
        <w:rPr>
          <w:rFonts w:ascii="Times New Roman" w:eastAsia="Times New Roman" w:hAnsi="Times New Roman" w:cs="Times New Roman"/>
          <w:sz w:val="24"/>
          <w:szCs w:val="24"/>
          <w:lang w:val="lt-LT"/>
        </w:rPr>
      </w:pPr>
      <w:r w:rsidRPr="00B14606">
        <w:rPr>
          <w:rFonts w:ascii="Times New Roman" w:eastAsia="Times New Roman" w:hAnsi="Times New Roman" w:cs="Times New Roman"/>
          <w:sz w:val="24"/>
          <w:szCs w:val="24"/>
          <w:lang w:val="lt-LT"/>
        </w:rPr>
        <w:t>UAB „R</w:t>
      </w:r>
      <w:r w:rsidRPr="00B14606">
        <w:rPr>
          <w:rFonts w:ascii="Times New Roman" w:eastAsia="Times New Roman" w:hAnsi="Times New Roman" w:cs="Times New Roman"/>
          <w:sz w:val="24"/>
          <w:szCs w:val="24"/>
          <w:lang w:val="en-GB"/>
        </w:rPr>
        <w:t>&amp;R Ideas</w:t>
      </w:r>
      <w:r w:rsidRPr="00B14606">
        <w:rPr>
          <w:rFonts w:ascii="Times New Roman" w:eastAsia="Times New Roman" w:hAnsi="Times New Roman" w:cs="Times New Roman"/>
          <w:sz w:val="24"/>
          <w:szCs w:val="24"/>
          <w:lang w:val="lt-LT"/>
        </w:rPr>
        <w:t xml:space="preserve">“ planuojama ūkinė veikla neigiamo poveikio gyventojams ir visuomenės sveikatai neturės. </w:t>
      </w:r>
      <w:r>
        <w:rPr>
          <w:rFonts w:ascii="Times New Roman" w:eastAsia="Times New Roman" w:hAnsi="Times New Roman" w:cs="Times New Roman"/>
          <w:sz w:val="24"/>
          <w:szCs w:val="24"/>
          <w:lang w:val="lt-LT"/>
        </w:rPr>
        <w:t xml:space="preserve">Plastiko atliekų perdirbimo metu </w:t>
      </w:r>
      <w:r w:rsidR="00CA6D1B">
        <w:rPr>
          <w:rFonts w:ascii="Times New Roman" w:eastAsia="Times New Roman" w:hAnsi="Times New Roman" w:cs="Times New Roman"/>
          <w:sz w:val="24"/>
          <w:szCs w:val="24"/>
          <w:lang w:val="lt-LT"/>
        </w:rPr>
        <w:t xml:space="preserve">reikšminga fizikinė, cheminė ir biologinė tarša sukeliama nebus. </w:t>
      </w:r>
    </w:p>
    <w:p w:rsidR="00CA6D1B" w:rsidRPr="00CA6D1B" w:rsidRDefault="00CA6D1B" w:rsidP="00CA6D1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perdirbimo metu į aplinkos orą išmetamų teršalų koncentracija </w:t>
      </w:r>
      <w:r w:rsidRPr="00CA6D1B">
        <w:rPr>
          <w:rFonts w:ascii="Times New Roman" w:eastAsia="Times New Roman" w:hAnsi="Times New Roman" w:cs="Times New Roman"/>
          <w:sz w:val="24"/>
          <w:szCs w:val="24"/>
          <w:lang w:val="lt-LT"/>
        </w:rPr>
        <w:t>ribin</w:t>
      </w:r>
      <w:r>
        <w:rPr>
          <w:rFonts w:ascii="Times New Roman" w:eastAsia="Times New Roman" w:hAnsi="Times New Roman" w:cs="Times New Roman"/>
          <w:sz w:val="24"/>
          <w:szCs w:val="24"/>
          <w:lang w:val="lt-LT"/>
        </w:rPr>
        <w:t>ių verčių aplinkos ore neviršins</w:t>
      </w:r>
      <w:r w:rsidRPr="00CA6D1B">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w:t>
      </w:r>
      <w:r w:rsidRPr="00CA6D1B">
        <w:rPr>
          <w:rFonts w:ascii="Times New Roman" w:eastAsia="Times New Roman" w:hAnsi="Times New Roman" w:cs="Times New Roman"/>
          <w:sz w:val="24"/>
          <w:szCs w:val="24"/>
          <w:lang w:val="lt-LT"/>
        </w:rPr>
        <w:t xml:space="preserve">Skleidžiamo kvapo koncentracijos nesiekia ribinių verčių (8 OUE/m3), patvirtintų Lietuvos higienos normoje HN 121:2010 „Kvapo koncentracijos ribinė vertė gyvenamosios aplinkos ore“. </w:t>
      </w:r>
    </w:p>
    <w:p w:rsidR="00CA6D1B" w:rsidRPr="00B14606" w:rsidRDefault="00CA6D1B" w:rsidP="00CA6D1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Įmonės </w:t>
      </w:r>
      <w:r w:rsidRPr="00CA6D1B">
        <w:rPr>
          <w:rFonts w:ascii="Times New Roman" w:eastAsia="Times New Roman" w:hAnsi="Times New Roman" w:cs="Times New Roman"/>
          <w:sz w:val="24"/>
          <w:szCs w:val="24"/>
          <w:lang w:val="lt-LT"/>
        </w:rPr>
        <w:t>skleidžiamas triukšmo lygis neviršins Lietuvos higienos normose HN33:2011 „Triukšmo ribiniai dydžiai gyvenamuosiuose ir visuomeninės paskirties pastatuose bei jų aplinkoje“ nustatytų ribinių dydžių.</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4" w:name="part_168801fe142c45259f7340a6cbdf2e16"/>
      <w:bookmarkEnd w:id="34"/>
      <w:r w:rsidRPr="00E05D09">
        <w:rPr>
          <w:rFonts w:ascii="Times New Roman" w:eastAsia="Times New Roman" w:hAnsi="Times New Roman" w:cs="Times New Roman"/>
          <w:b/>
          <w:sz w:val="24"/>
          <w:szCs w:val="24"/>
          <w:lang w:val="lt-LT"/>
        </w:rPr>
        <w:t>28.2.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743818" w:rsidRPr="00D2149B" w:rsidRDefault="00743818" w:rsidP="003356C4">
      <w:pPr>
        <w:spacing w:after="0" w:line="240" w:lineRule="auto"/>
        <w:ind w:firstLine="567"/>
        <w:jc w:val="both"/>
        <w:rPr>
          <w:rFonts w:ascii="Times New Roman" w:eastAsia="Times New Roman" w:hAnsi="Times New Roman" w:cs="Times New Roman"/>
          <w:sz w:val="24"/>
          <w:szCs w:val="24"/>
          <w:lang w:val="lt-LT"/>
        </w:rPr>
      </w:pPr>
      <w:r w:rsidRPr="00D2149B">
        <w:rPr>
          <w:rFonts w:ascii="Times New Roman" w:eastAsia="Times New Roman" w:hAnsi="Times New Roman" w:cs="Times New Roman"/>
          <w:sz w:val="24"/>
          <w:szCs w:val="24"/>
          <w:lang w:val="lt-LT"/>
        </w:rPr>
        <w:t xml:space="preserve">UAB „R&amp;R Ideas“ planuojama ūkinė veikla neigiamo poveikio biologinei įvairovei nedarys. Atliekų perdirbimo </w:t>
      </w:r>
      <w:r w:rsidR="00D2149B" w:rsidRPr="00D2149B">
        <w:rPr>
          <w:rFonts w:ascii="Times New Roman" w:eastAsia="Times New Roman" w:hAnsi="Times New Roman" w:cs="Times New Roman"/>
          <w:sz w:val="24"/>
          <w:szCs w:val="24"/>
          <w:lang w:val="lt-LT"/>
        </w:rPr>
        <w:t>veikla vykdoma jau esamuose pastatuose. Planuojamai ūkinei veiklai naujų statinių, įrenginių, giluminių gręžinių įrengti nenumatoma. Griovimo darbai vykdomi nebus. Planuojama ūkinė veikla bus vykdoma žemės sklype su pilnai išvystyta inžinerine infrastruktūra.</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5" w:name="part_c76d8a3af06e4ca8a769d3a658f43111"/>
      <w:bookmarkEnd w:id="35"/>
      <w:r w:rsidRPr="00E05D09">
        <w:rPr>
          <w:rFonts w:ascii="Times New Roman" w:eastAsia="Times New Roman" w:hAnsi="Times New Roman" w:cs="Times New Roman"/>
          <w:b/>
          <w:sz w:val="24"/>
          <w:szCs w:val="24"/>
          <w:lang w:val="lt-LT"/>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D2149B" w:rsidRPr="00D2149B" w:rsidRDefault="00D2149B" w:rsidP="003356C4">
      <w:pPr>
        <w:spacing w:after="0" w:line="240" w:lineRule="auto"/>
        <w:ind w:firstLine="567"/>
        <w:jc w:val="both"/>
        <w:rPr>
          <w:rFonts w:ascii="Times New Roman" w:eastAsia="Times New Roman" w:hAnsi="Times New Roman" w:cs="Times New Roman"/>
          <w:sz w:val="24"/>
          <w:szCs w:val="24"/>
          <w:lang w:val="lt-LT"/>
        </w:rPr>
      </w:pPr>
      <w:r w:rsidRPr="00D2149B">
        <w:rPr>
          <w:rFonts w:ascii="Times New Roman" w:eastAsia="Times New Roman" w:hAnsi="Times New Roman" w:cs="Times New Roman"/>
          <w:sz w:val="24"/>
          <w:szCs w:val="24"/>
          <w:lang w:val="lt-LT"/>
        </w:rPr>
        <w:lastRenderedPageBreak/>
        <w:t xml:space="preserve">UAB „R&amp;R Ideas” planuojamos ūkinės veiklos metu neigiamo poveikio žemei ir dirvožemiui nedarys. Žemės darbai vykdomi nebus, gamtos ištekliai nenaudojami, pagrindinė tikslinė žemės paskirtis nekeičiama.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6" w:name="part_c04f2560b3514350980256b06082c64e"/>
      <w:bookmarkEnd w:id="36"/>
      <w:r w:rsidRPr="00E05D09">
        <w:rPr>
          <w:rFonts w:ascii="Times New Roman" w:eastAsia="Times New Roman" w:hAnsi="Times New Roman" w:cs="Times New Roman"/>
          <w:b/>
          <w:sz w:val="24"/>
          <w:szCs w:val="24"/>
          <w:lang w:val="lt-LT"/>
        </w:rPr>
        <w:t>28.4. poveikis vandeniui, pakrančių zonoms, jūrų aplinkai (pvz., paviršinio ir požeminio vandens kokybei, hidrologiniam režimui, žvejybai, navigacijai, rekreacijai);</w:t>
      </w:r>
    </w:p>
    <w:p w:rsidR="00D2149B" w:rsidRDefault="00D2149B" w:rsidP="00D2149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UAB „R&amp;R Ideas“ planuojamos ūkinės veiklos metu neigiamo poveikio vandeniui, pakrančių zonoms ir jūrų aplinkai nedarys. Plastiko atliekų perdirbimo metu </w:t>
      </w:r>
      <w:r w:rsidRPr="00D2149B">
        <w:rPr>
          <w:rFonts w:ascii="Times New Roman" w:eastAsia="Times New Roman" w:hAnsi="Times New Roman" w:cs="Times New Roman"/>
          <w:sz w:val="24"/>
          <w:szCs w:val="24"/>
          <w:lang w:val="lt-LT"/>
        </w:rPr>
        <w:t>vanduo naudojamas recirkuliacinės aušinimo sistemoje, todėl gamybinės nuotekos nesusidaro.</w:t>
      </w:r>
      <w:r>
        <w:rPr>
          <w:rFonts w:ascii="Times New Roman" w:eastAsia="Times New Roman" w:hAnsi="Times New Roman" w:cs="Times New Roman"/>
          <w:sz w:val="24"/>
          <w:szCs w:val="24"/>
          <w:lang w:val="lt-LT"/>
        </w:rPr>
        <w:t xml:space="preserve"> </w:t>
      </w:r>
      <w:r w:rsidRPr="00AD3FA2">
        <w:rPr>
          <w:rFonts w:ascii="Times New Roman" w:eastAsia="Times New Roman" w:hAnsi="Times New Roman" w:cs="Times New Roman"/>
          <w:sz w:val="24"/>
          <w:szCs w:val="24"/>
          <w:lang w:val="lt-LT"/>
        </w:rPr>
        <w:t>Vandenį pagal pasirašytas sutartis tiekia UAB „Kauno vandenys“.</w:t>
      </w:r>
      <w:r>
        <w:rPr>
          <w:rFonts w:ascii="Times New Roman" w:eastAsia="Times New Roman" w:hAnsi="Times New Roman" w:cs="Times New Roman"/>
          <w:sz w:val="24"/>
          <w:szCs w:val="24"/>
          <w:lang w:val="lt-LT"/>
        </w:rPr>
        <w:t xml:space="preserve"> </w:t>
      </w:r>
    </w:p>
    <w:p w:rsidR="00B72DF9" w:rsidRPr="00D2149B" w:rsidRDefault="00B72DF9" w:rsidP="00D2149B">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Artimiausias vandens telkinys, upė Nemunas (kodas 10010001), nuo planuojamos ūkinės veiklos nutolęs 0,740 km atstumu. Nemuno upei apsaugos zonos ir juostos nenustatytos.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7" w:name="part_c6f387aaa66b47e6a6036fe6fee294d2"/>
      <w:bookmarkEnd w:id="37"/>
      <w:r w:rsidRPr="00E05D09">
        <w:rPr>
          <w:rFonts w:ascii="Times New Roman" w:eastAsia="Times New Roman" w:hAnsi="Times New Roman" w:cs="Times New Roman"/>
          <w:b/>
          <w:sz w:val="24"/>
          <w:szCs w:val="24"/>
          <w:lang w:val="lt-LT"/>
        </w:rPr>
        <w:t xml:space="preserve">28.5. poveikis orui ir vietovės meteorologinėms sąlygoms (pvz., aplinkos oro kokybei, mikroklimatui); </w:t>
      </w:r>
    </w:p>
    <w:p w:rsidR="00D2149B" w:rsidRPr="00D2149B" w:rsidRDefault="00D2149B" w:rsidP="003356C4">
      <w:pPr>
        <w:spacing w:after="0" w:line="240" w:lineRule="auto"/>
        <w:ind w:firstLine="567"/>
        <w:jc w:val="both"/>
        <w:rPr>
          <w:rFonts w:ascii="Times New Roman" w:eastAsia="Times New Roman" w:hAnsi="Times New Roman" w:cs="Times New Roman"/>
          <w:sz w:val="24"/>
          <w:szCs w:val="24"/>
        </w:rPr>
      </w:pPr>
      <w:r w:rsidRPr="00D2149B">
        <w:rPr>
          <w:rFonts w:ascii="Times New Roman" w:eastAsia="Times New Roman" w:hAnsi="Times New Roman" w:cs="Times New Roman"/>
          <w:sz w:val="24"/>
          <w:szCs w:val="24"/>
          <w:lang w:val="lt-LT"/>
        </w:rPr>
        <w:t>UAB „R&amp;R Ideas“ planuojamos ūkinės veiklos metu</w:t>
      </w:r>
      <w:r>
        <w:rPr>
          <w:rFonts w:ascii="Times New Roman" w:eastAsia="Times New Roman" w:hAnsi="Times New Roman" w:cs="Times New Roman"/>
          <w:sz w:val="24"/>
          <w:szCs w:val="24"/>
          <w:lang w:val="lt-LT"/>
        </w:rPr>
        <w:t xml:space="preserve"> neigiamo poveikio orui ir vietovės meteorologinėms sąlygoms nedarys. </w:t>
      </w:r>
      <w:r w:rsidRPr="00D2149B">
        <w:rPr>
          <w:rFonts w:ascii="Times New Roman" w:eastAsia="Times New Roman" w:hAnsi="Times New Roman" w:cs="Times New Roman"/>
          <w:sz w:val="24"/>
          <w:szCs w:val="24"/>
          <w:lang w:val="lt-LT"/>
        </w:rPr>
        <w:t>Atliekų perdirbimo metu į aplinkos orą išmetamų teršalų koncentracija ribinių verčių aplinkos ore neviršins.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8" w:name="part_1bf735e408e343079c0b18f0b50866c4"/>
      <w:bookmarkEnd w:id="38"/>
      <w:r w:rsidRPr="00E05D09">
        <w:rPr>
          <w:rFonts w:ascii="Times New Roman" w:eastAsia="Times New Roman" w:hAnsi="Times New Roman" w:cs="Times New Roman"/>
          <w:b/>
          <w:sz w:val="24"/>
          <w:szCs w:val="24"/>
          <w:lang w:val="lt-LT"/>
        </w:rPr>
        <w:t xml:space="preserve">28.6. poveikis kraštovaizdžiui, pasižyminčiam estetinėmis, nekilnojamosiomis kultūros ar kitomis vertybėmis, rekreaciniais ištekliais, ypač vizualinis, įskaitant poveikį dėl reljefo formų keitimo (pažeminimas, paaukštinimas, lyginimas); </w:t>
      </w:r>
    </w:p>
    <w:p w:rsidR="00B72DF9" w:rsidRDefault="00B72DF9" w:rsidP="00B72DF9">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UAB „R&amp;R Ideas“ planuojama ūkinė vei</w:t>
      </w:r>
      <w:r>
        <w:rPr>
          <w:rFonts w:ascii="Times New Roman" w:eastAsia="Times New Roman" w:hAnsi="Times New Roman" w:cs="Times New Roman"/>
          <w:sz w:val="24"/>
          <w:szCs w:val="24"/>
          <w:lang w:val="lt-LT"/>
        </w:rPr>
        <w:t>kla neigiamo poveikio kraštovaizdžiui</w:t>
      </w:r>
      <w:r w:rsidRPr="00B72DF9">
        <w:rPr>
          <w:rFonts w:ascii="Times New Roman" w:eastAsia="Times New Roman" w:hAnsi="Times New Roman" w:cs="Times New Roman"/>
          <w:sz w:val="24"/>
          <w:szCs w:val="24"/>
          <w:lang w:val="lt-LT"/>
        </w:rPr>
        <w:t xml:space="preserve"> nedarys. Atliekų perdirbimo veikla vykdoma jau esamuose pastatuose. Planuojamai ūkinei veiklai naujų statinių, įrenginių, giluminių gręžinių įrengti nenumatoma. Griovimo darbai vykdomi nebus. Planuojama ūkinė veikla bus vykdoma žemės sklype su pilnai išvystyta inžinerine infrastruktūra.</w:t>
      </w:r>
    </w:p>
    <w:p w:rsidR="00B72DF9" w:rsidRPr="00B72DF9" w:rsidRDefault="00B72DF9" w:rsidP="00B72DF9">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UAB “R&amp;R Ideas” atliekų perdirbimo veiklos gretimybėse nekilnojamųjų kultūros vertybių nėra. Artimiausia n</w:t>
      </w:r>
      <w:r>
        <w:rPr>
          <w:rFonts w:ascii="Times New Roman" w:eastAsia="Times New Roman" w:hAnsi="Times New Roman" w:cs="Times New Roman"/>
          <w:sz w:val="24"/>
          <w:szCs w:val="24"/>
          <w:lang w:val="lt-LT"/>
        </w:rPr>
        <w:t xml:space="preserve">ekilnojamoji kultūros vertybė, </w:t>
      </w:r>
      <w:r w:rsidRPr="00B72DF9">
        <w:rPr>
          <w:rFonts w:ascii="Times New Roman" w:eastAsia="Times New Roman" w:hAnsi="Times New Roman" w:cs="Times New Roman"/>
          <w:sz w:val="24"/>
          <w:szCs w:val="24"/>
          <w:lang w:val="lt-LT"/>
        </w:rPr>
        <w:t>Ka</w:t>
      </w:r>
      <w:r>
        <w:rPr>
          <w:rFonts w:ascii="Times New Roman" w:eastAsia="Times New Roman" w:hAnsi="Times New Roman" w:cs="Times New Roman"/>
          <w:sz w:val="24"/>
          <w:szCs w:val="24"/>
          <w:lang w:val="lt-LT"/>
        </w:rPr>
        <w:t xml:space="preserve">uno tvirtovės 6-asis fortas, </w:t>
      </w:r>
      <w:r w:rsidRPr="00B72DF9">
        <w:rPr>
          <w:rFonts w:ascii="Times New Roman" w:eastAsia="Times New Roman" w:hAnsi="Times New Roman" w:cs="Times New Roman"/>
          <w:sz w:val="24"/>
          <w:szCs w:val="24"/>
          <w:lang w:val="lt-LT"/>
        </w:rPr>
        <w:t>nuo įmonės nutolusi 0,550 km atstumu.</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39" w:name="part_a9527f38bf9c4f4daf7fa8bdf143db48"/>
      <w:bookmarkEnd w:id="39"/>
      <w:r w:rsidRPr="00E05D09">
        <w:rPr>
          <w:rFonts w:ascii="Times New Roman" w:eastAsia="Times New Roman" w:hAnsi="Times New Roman" w:cs="Times New Roman"/>
          <w:b/>
          <w:sz w:val="24"/>
          <w:szCs w:val="24"/>
          <w:lang w:val="lt-LT"/>
        </w:rPr>
        <w:t>28.7. poveikis materialinėms vertybėms (pvz., nekilnojamojo turto (žemės, statinių) paėmimas, poveikis statiniams dėl veiklos sukeliamo triukšmo, vibracijos, numatomi apribojimai nekilnojamajam turtui);</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 xml:space="preserve">UAB „R&amp;R Ideas“ planuojama ūkinė veikla neigiamo poveikio materialinėms vertybėms nedarys. Atliekų perdirbimo veikla vykdoma jau esamuose pastatuose, kurių pagrindinė tikslinė naudojimo paskirtis- gamybos, pramonės. </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UAB “R&amp;R Ideas” atliekų perdirbimo veiklos gretimybėse nekilnojamųjų kultūros vertybių nėra. Artimiausia nekilnojamo</w:t>
      </w:r>
      <w:r>
        <w:rPr>
          <w:rFonts w:ascii="Times New Roman" w:eastAsia="Times New Roman" w:hAnsi="Times New Roman" w:cs="Times New Roman"/>
          <w:sz w:val="24"/>
          <w:szCs w:val="24"/>
          <w:lang w:val="lt-LT"/>
        </w:rPr>
        <w:t xml:space="preserve">ji kultūros vertybė, </w:t>
      </w:r>
      <w:r w:rsidRPr="00B72DF9">
        <w:rPr>
          <w:rFonts w:ascii="Times New Roman" w:eastAsia="Times New Roman" w:hAnsi="Times New Roman" w:cs="Times New Roman"/>
          <w:sz w:val="24"/>
          <w:szCs w:val="24"/>
          <w:lang w:val="lt-LT"/>
        </w:rPr>
        <w:t>Kauno tvirtovės 6-asis fortas</w:t>
      </w:r>
      <w:r>
        <w:rPr>
          <w:rFonts w:ascii="Times New Roman" w:eastAsia="Times New Roman" w:hAnsi="Times New Roman" w:cs="Times New Roman"/>
          <w:sz w:val="24"/>
          <w:szCs w:val="24"/>
          <w:lang w:val="lt-LT"/>
        </w:rPr>
        <w:t xml:space="preserve">, </w:t>
      </w:r>
      <w:r w:rsidRPr="00B72DF9">
        <w:rPr>
          <w:rFonts w:ascii="Times New Roman" w:eastAsia="Times New Roman" w:hAnsi="Times New Roman" w:cs="Times New Roman"/>
          <w:sz w:val="24"/>
          <w:szCs w:val="24"/>
          <w:lang w:val="lt-LT"/>
        </w:rPr>
        <w:t xml:space="preserve">nuo įmonės nutolusi 0,550 km atstumu.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0" w:name="part_2bc0dd27adb74aa690abd52149c970bd"/>
      <w:bookmarkEnd w:id="40"/>
      <w:r w:rsidRPr="00E05D09">
        <w:rPr>
          <w:rFonts w:ascii="Times New Roman" w:eastAsia="Times New Roman" w:hAnsi="Times New Roman" w:cs="Times New Roman"/>
          <w:b/>
          <w:sz w:val="24"/>
          <w:szCs w:val="24"/>
          <w:lang w:val="lt-LT"/>
        </w:rPr>
        <w:t>28.8. poveikis kultūros paveldui, (pvz., dėl veiklos sukeliamo triukšmo, vibracijos, šviesos, šilumos, spinduliuotės).</w:t>
      </w:r>
    </w:p>
    <w:p w:rsid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UAB „R&amp;R Ideas“ planuojama ūkinė veikla neigiamo poveikio kultūros paveldui nedarys. Įmonės skleidžiamas triukšmo lygis neviršins Lietuvos higienos normose HN33:2011 „Triukšmo ribiniai dydžiai gyvenamuosiuose ir visuomeninės paskirties pastatuose bei jų aplinkoje“ nustatytų ribinių dydžių.</w:t>
      </w:r>
      <w:r>
        <w:rPr>
          <w:rFonts w:ascii="Times New Roman" w:eastAsia="Times New Roman" w:hAnsi="Times New Roman" w:cs="Times New Roman"/>
          <w:sz w:val="24"/>
          <w:szCs w:val="24"/>
          <w:lang w:val="lt-LT"/>
        </w:rPr>
        <w:t xml:space="preserve"> </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Atliekų perdirbimo metu vibracija, šviesa, šiluma ir spinduliuotė sukeliama nebus.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1" w:name="part_a70775e7b41e4a60b5fcbbec41d0b139"/>
      <w:bookmarkEnd w:id="41"/>
      <w:r w:rsidRPr="00E05D09">
        <w:rPr>
          <w:rFonts w:ascii="Times New Roman" w:eastAsia="Times New Roman" w:hAnsi="Times New Roman" w:cs="Times New Roman"/>
          <w:b/>
          <w:sz w:val="24"/>
          <w:szCs w:val="24"/>
          <w:lang w:val="lt-LT"/>
        </w:rPr>
        <w:t>29. Galimas reikšmingas poveikis 28 punkte nurodytų veiksnių sąveikai.</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UAB „R&amp;R Ideas“ planuojama ūkinė veikla reikšmingo poveikio 28 punkte nurodytų veiksnių sąveikai neturės.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2" w:name="part_0a07cb1a94b644ef9ed01ff092ef40d5"/>
      <w:bookmarkEnd w:id="42"/>
      <w:r w:rsidRPr="00E05D09">
        <w:rPr>
          <w:rFonts w:ascii="Times New Roman" w:eastAsia="Times New Roman" w:hAnsi="Times New Roman" w:cs="Times New Roman"/>
          <w:b/>
          <w:sz w:val="24"/>
          <w:szCs w:val="24"/>
          <w:lang w:val="lt-LT"/>
        </w:rPr>
        <w:lastRenderedPageBreak/>
        <w:t>30. Galimas reikšmingas poveikis 28 punkte nurodytiems veiksniams, kurį lemia planuojamos ūkinės veiklos pažeidžiamumo rizika dėl ekstremaliųjų įvykių (pvz., didelių avarijų) ir (arba) ekstremaliųjų situacijų (nelaimių).</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 xml:space="preserve">UAB „R&amp;R Ideas“ planuojama ūkinė veikla reikšmingo poveikio 28 punkte nurodytiems veiksniams dėl ekstremaliųjų įvykių neturės. </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lang w:val="lt-LT"/>
        </w:rPr>
      </w:pPr>
      <w:r w:rsidRPr="00B72DF9">
        <w:rPr>
          <w:rFonts w:ascii="Times New Roman" w:eastAsia="Times New Roman" w:hAnsi="Times New Roman" w:cs="Times New Roman"/>
          <w:sz w:val="24"/>
          <w:szCs w:val="24"/>
          <w:lang w:val="lt-LT"/>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 UAB “R&amp;R Ideas” planuojamai ūkinei veiklai, ekstremaliųjų situacijų valdymo planas nereikalingas.</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3" w:name="part_ed8b2989b9ae4f17929a0598dc307395"/>
      <w:bookmarkEnd w:id="43"/>
      <w:r w:rsidRPr="00E05D09">
        <w:rPr>
          <w:rFonts w:ascii="Times New Roman" w:eastAsia="Times New Roman" w:hAnsi="Times New Roman" w:cs="Times New Roman"/>
          <w:b/>
          <w:sz w:val="24"/>
          <w:szCs w:val="24"/>
          <w:lang w:val="lt-LT"/>
        </w:rPr>
        <w:t>31. Galimas reikšmingas tarpvalstybinis poveikis.</w:t>
      </w:r>
    </w:p>
    <w:p w:rsidR="00B72DF9" w:rsidRPr="00B72DF9" w:rsidRDefault="00B72DF9" w:rsidP="003356C4">
      <w:pPr>
        <w:spacing w:after="0" w:line="240" w:lineRule="auto"/>
        <w:ind w:firstLine="567"/>
        <w:jc w:val="both"/>
        <w:rPr>
          <w:rFonts w:ascii="Times New Roman" w:eastAsia="Times New Roman" w:hAnsi="Times New Roman" w:cs="Times New Roman"/>
          <w:sz w:val="24"/>
          <w:szCs w:val="24"/>
        </w:rPr>
      </w:pPr>
      <w:r w:rsidRPr="00B72DF9">
        <w:rPr>
          <w:rFonts w:ascii="Times New Roman" w:eastAsia="Times New Roman" w:hAnsi="Times New Roman" w:cs="Times New Roman"/>
          <w:sz w:val="24"/>
          <w:szCs w:val="24"/>
          <w:lang w:val="lt-LT"/>
        </w:rPr>
        <w:t xml:space="preserve">UAB „R&amp;R Ideas“ planuojama ūkinė veikla reikšmingo tarpvalstybinio poveikio nedarys. </w:t>
      </w:r>
    </w:p>
    <w:p w:rsidR="003356C4" w:rsidRDefault="003356C4" w:rsidP="003356C4">
      <w:pPr>
        <w:spacing w:after="0" w:line="240" w:lineRule="auto"/>
        <w:ind w:firstLine="567"/>
        <w:jc w:val="both"/>
        <w:rPr>
          <w:rFonts w:ascii="Times New Roman" w:eastAsia="Times New Roman" w:hAnsi="Times New Roman" w:cs="Times New Roman"/>
          <w:b/>
          <w:sz w:val="24"/>
          <w:szCs w:val="24"/>
          <w:lang w:val="lt-LT"/>
        </w:rPr>
      </w:pPr>
      <w:bookmarkStart w:id="44" w:name="part_c3f8024853104e00881216bac2c5ed78"/>
      <w:bookmarkEnd w:id="44"/>
      <w:r w:rsidRPr="00E05D09">
        <w:rPr>
          <w:rFonts w:ascii="Times New Roman" w:eastAsia="Times New Roman" w:hAnsi="Times New Roman" w:cs="Times New Roman"/>
          <w:b/>
          <w:sz w:val="24"/>
          <w:szCs w:val="24"/>
          <w:lang w:val="lt-LT"/>
        </w:rPr>
        <w:t>32. Planuojamos ūkinės veiklos charakteristikos ir (arba) priemonės, kurių numatoma imtis siekiant išvengti bet kokio reikšmingo neigiamo poveikio arba užkirsti jam kelią.</w:t>
      </w:r>
    </w:p>
    <w:p w:rsidR="0084698E" w:rsidRDefault="0084698E" w:rsidP="003356C4">
      <w:pPr>
        <w:spacing w:after="0" w:line="240" w:lineRule="auto"/>
        <w:ind w:firstLine="567"/>
        <w:jc w:val="both"/>
        <w:rPr>
          <w:rFonts w:ascii="Times New Roman" w:eastAsia="Times New Roman" w:hAnsi="Times New Roman" w:cs="Times New Roman"/>
          <w:sz w:val="24"/>
          <w:szCs w:val="24"/>
          <w:lang w:val="lt-LT"/>
        </w:rPr>
      </w:pPr>
      <w:r w:rsidRPr="0084698E">
        <w:rPr>
          <w:rFonts w:ascii="Times New Roman" w:eastAsia="Times New Roman" w:hAnsi="Times New Roman" w:cs="Times New Roman"/>
          <w:sz w:val="24"/>
          <w:szCs w:val="24"/>
          <w:lang w:val="lt-LT"/>
        </w:rPr>
        <w:t>UAB „R&amp;R Ideas“</w:t>
      </w:r>
      <w:r>
        <w:rPr>
          <w:rFonts w:ascii="Times New Roman" w:eastAsia="Times New Roman" w:hAnsi="Times New Roman" w:cs="Times New Roman"/>
          <w:sz w:val="24"/>
          <w:szCs w:val="24"/>
          <w:lang w:val="lt-LT"/>
        </w:rPr>
        <w:t xml:space="preserve"> planuojamos ūkinės veiklos metu numato šias priemones:</w:t>
      </w:r>
    </w:p>
    <w:p w:rsidR="0084698E" w:rsidRDefault="0084698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Atliekų perdirbimo metu veikla vykdoma pastate;</w:t>
      </w:r>
    </w:p>
    <w:p w:rsidR="0084698E" w:rsidRDefault="0084698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 Priimtos ir susidariusios atliekos rūšiuojamos, nemaišant jų su kitomis atliekomis ar medžiagomis;</w:t>
      </w:r>
    </w:p>
    <w:p w:rsidR="0084698E" w:rsidRDefault="0084698E"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 Vanduo technologiniame procese naudojamas recirkuliacinėje sistemoje, todėl gamybinės nuotekos nesusidaro;</w:t>
      </w:r>
    </w:p>
    <w:p w:rsidR="0084698E" w:rsidRPr="0084698E" w:rsidRDefault="008D4474" w:rsidP="003356C4">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Atliekų perdirbimo linija sumontuota su rankoviniais oro filtrais</w:t>
      </w:r>
      <w:r w:rsidR="0084698E">
        <w:rPr>
          <w:rFonts w:ascii="Times New Roman" w:eastAsia="Times New Roman" w:hAnsi="Times New Roman" w:cs="Times New Roman"/>
          <w:sz w:val="24"/>
          <w:szCs w:val="24"/>
          <w:lang w:val="lt-LT"/>
        </w:rPr>
        <w:t>, kurie sumažina išmetamų aplinkos oro teršalų kiekį.</w:t>
      </w:r>
    </w:p>
    <w:p w:rsidR="0084698E" w:rsidRPr="00E05D09" w:rsidRDefault="0084698E" w:rsidP="003356C4">
      <w:pPr>
        <w:spacing w:after="0" w:line="240" w:lineRule="auto"/>
        <w:ind w:firstLine="567"/>
        <w:jc w:val="both"/>
        <w:rPr>
          <w:rFonts w:ascii="Times New Roman" w:eastAsia="Times New Roman" w:hAnsi="Times New Roman" w:cs="Times New Roman"/>
          <w:b/>
          <w:sz w:val="24"/>
          <w:szCs w:val="24"/>
        </w:rPr>
      </w:pPr>
    </w:p>
    <w:p w:rsidR="00401F81" w:rsidRPr="00401F81" w:rsidRDefault="00401F81" w:rsidP="003356C4">
      <w:pPr>
        <w:ind w:left="5040" w:hanging="5040"/>
        <w:jc w:val="center"/>
        <w:rPr>
          <w:rFonts w:ascii="Times New Roman" w:hAnsi="Times New Roman" w:cs="Times New Roman"/>
          <w:sz w:val="24"/>
          <w:szCs w:val="24"/>
          <w:lang w:val="lt-LT"/>
        </w:rPr>
      </w:pPr>
    </w:p>
    <w:p w:rsidR="00401F81" w:rsidRPr="008D4474" w:rsidRDefault="00401F81">
      <w:pPr>
        <w:rPr>
          <w:rFonts w:ascii="Times New Roman" w:hAnsi="Times New Roman" w:cs="Times New Roman"/>
          <w:sz w:val="24"/>
          <w:szCs w:val="24"/>
          <w:lang w:val="lt-LT"/>
        </w:rPr>
      </w:pPr>
    </w:p>
    <w:sectPr w:rsidR="00401F81" w:rsidRPr="008D4474" w:rsidSect="003356C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51B6C"/>
    <w:multiLevelType w:val="hybridMultilevel"/>
    <w:tmpl w:val="0036613E"/>
    <w:lvl w:ilvl="0" w:tplc="7D9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5548B7"/>
    <w:multiLevelType w:val="hybridMultilevel"/>
    <w:tmpl w:val="267E382A"/>
    <w:lvl w:ilvl="0" w:tplc="58AACA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1"/>
    <w:rsid w:val="000149D6"/>
    <w:rsid w:val="00141C60"/>
    <w:rsid w:val="0014655A"/>
    <w:rsid w:val="001628FA"/>
    <w:rsid w:val="00173903"/>
    <w:rsid w:val="001A2E98"/>
    <w:rsid w:val="001C6AA0"/>
    <w:rsid w:val="001D374B"/>
    <w:rsid w:val="001D7BCE"/>
    <w:rsid w:val="00200238"/>
    <w:rsid w:val="002011F0"/>
    <w:rsid w:val="00210FBD"/>
    <w:rsid w:val="00221C2E"/>
    <w:rsid w:val="00241C6C"/>
    <w:rsid w:val="00277057"/>
    <w:rsid w:val="00296131"/>
    <w:rsid w:val="00296817"/>
    <w:rsid w:val="002C084B"/>
    <w:rsid w:val="002C34B7"/>
    <w:rsid w:val="002C7351"/>
    <w:rsid w:val="00324E38"/>
    <w:rsid w:val="003322B4"/>
    <w:rsid w:val="003356C4"/>
    <w:rsid w:val="003565FB"/>
    <w:rsid w:val="00391023"/>
    <w:rsid w:val="00397B25"/>
    <w:rsid w:val="003A15AC"/>
    <w:rsid w:val="003C5770"/>
    <w:rsid w:val="003E1026"/>
    <w:rsid w:val="003F7B8A"/>
    <w:rsid w:val="00401F81"/>
    <w:rsid w:val="004149A2"/>
    <w:rsid w:val="00425228"/>
    <w:rsid w:val="004525E5"/>
    <w:rsid w:val="0049209C"/>
    <w:rsid w:val="004D5F95"/>
    <w:rsid w:val="004E3F46"/>
    <w:rsid w:val="004F2571"/>
    <w:rsid w:val="004F3762"/>
    <w:rsid w:val="00534E0F"/>
    <w:rsid w:val="00555B8D"/>
    <w:rsid w:val="00560644"/>
    <w:rsid w:val="00574EC4"/>
    <w:rsid w:val="00577A92"/>
    <w:rsid w:val="00583666"/>
    <w:rsid w:val="005864D1"/>
    <w:rsid w:val="00591975"/>
    <w:rsid w:val="005B2FF1"/>
    <w:rsid w:val="005B6983"/>
    <w:rsid w:val="005C29F4"/>
    <w:rsid w:val="00606E42"/>
    <w:rsid w:val="006426ED"/>
    <w:rsid w:val="00655147"/>
    <w:rsid w:val="00667CB3"/>
    <w:rsid w:val="00681240"/>
    <w:rsid w:val="006911F5"/>
    <w:rsid w:val="006A3CFC"/>
    <w:rsid w:val="006B3BAE"/>
    <w:rsid w:val="006D57BA"/>
    <w:rsid w:val="00701BBC"/>
    <w:rsid w:val="00735EAE"/>
    <w:rsid w:val="00741F5E"/>
    <w:rsid w:val="00743818"/>
    <w:rsid w:val="007848B4"/>
    <w:rsid w:val="007A6E43"/>
    <w:rsid w:val="007B5A68"/>
    <w:rsid w:val="007F1CC8"/>
    <w:rsid w:val="00805F60"/>
    <w:rsid w:val="008129BC"/>
    <w:rsid w:val="00822F5F"/>
    <w:rsid w:val="00834627"/>
    <w:rsid w:val="0084698E"/>
    <w:rsid w:val="00853D5E"/>
    <w:rsid w:val="00891AA4"/>
    <w:rsid w:val="00897A07"/>
    <w:rsid w:val="008C0789"/>
    <w:rsid w:val="008D4474"/>
    <w:rsid w:val="008F7733"/>
    <w:rsid w:val="009006E4"/>
    <w:rsid w:val="00911BB9"/>
    <w:rsid w:val="0092370C"/>
    <w:rsid w:val="00952A7E"/>
    <w:rsid w:val="009639A5"/>
    <w:rsid w:val="00970579"/>
    <w:rsid w:val="00991DF9"/>
    <w:rsid w:val="00994A99"/>
    <w:rsid w:val="009A4DF2"/>
    <w:rsid w:val="009A6260"/>
    <w:rsid w:val="009B6769"/>
    <w:rsid w:val="009E242B"/>
    <w:rsid w:val="00A34420"/>
    <w:rsid w:val="00A5443D"/>
    <w:rsid w:val="00A76160"/>
    <w:rsid w:val="00A92DBB"/>
    <w:rsid w:val="00A96DC0"/>
    <w:rsid w:val="00AD3FA2"/>
    <w:rsid w:val="00AD7417"/>
    <w:rsid w:val="00AE795B"/>
    <w:rsid w:val="00B07E89"/>
    <w:rsid w:val="00B14606"/>
    <w:rsid w:val="00B215FA"/>
    <w:rsid w:val="00B30E44"/>
    <w:rsid w:val="00B37371"/>
    <w:rsid w:val="00B44CA5"/>
    <w:rsid w:val="00B716D1"/>
    <w:rsid w:val="00B72DF9"/>
    <w:rsid w:val="00BB41C7"/>
    <w:rsid w:val="00BF1A1C"/>
    <w:rsid w:val="00C54E2D"/>
    <w:rsid w:val="00C66A32"/>
    <w:rsid w:val="00C72F7D"/>
    <w:rsid w:val="00C76C0A"/>
    <w:rsid w:val="00CA6D1B"/>
    <w:rsid w:val="00CE6C0D"/>
    <w:rsid w:val="00D20E09"/>
    <w:rsid w:val="00D2149B"/>
    <w:rsid w:val="00D27591"/>
    <w:rsid w:val="00D5244D"/>
    <w:rsid w:val="00D734E6"/>
    <w:rsid w:val="00DA7CEC"/>
    <w:rsid w:val="00DB5AD1"/>
    <w:rsid w:val="00E01AF6"/>
    <w:rsid w:val="00E05D09"/>
    <w:rsid w:val="00E44644"/>
    <w:rsid w:val="00E776FE"/>
    <w:rsid w:val="00EA155A"/>
    <w:rsid w:val="00EA604E"/>
    <w:rsid w:val="00EC5CEC"/>
    <w:rsid w:val="00EC763B"/>
    <w:rsid w:val="00F12323"/>
    <w:rsid w:val="00F25C89"/>
    <w:rsid w:val="00F51F63"/>
    <w:rsid w:val="00F55D96"/>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F81"/>
    <w:rPr>
      <w:rFonts w:ascii="Tahoma" w:hAnsi="Tahoma" w:cs="Tahoma"/>
      <w:sz w:val="16"/>
      <w:szCs w:val="16"/>
    </w:rPr>
  </w:style>
  <w:style w:type="character" w:styleId="Hyperlink">
    <w:name w:val="Hyperlink"/>
    <w:rsid w:val="00401F81"/>
    <w:rPr>
      <w:color w:val="0000FF"/>
      <w:u w:val="single"/>
    </w:rPr>
  </w:style>
  <w:style w:type="table" w:styleId="TableGrid">
    <w:name w:val="Table Grid"/>
    <w:basedOn w:val="TableNormal"/>
    <w:uiPriority w:val="59"/>
    <w:rsid w:val="00BB4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425">
      <w:bodyDiv w:val="1"/>
      <w:marLeft w:val="0"/>
      <w:marRight w:val="0"/>
      <w:marTop w:val="0"/>
      <w:marBottom w:val="0"/>
      <w:divBdr>
        <w:top w:val="none" w:sz="0" w:space="0" w:color="auto"/>
        <w:left w:val="none" w:sz="0" w:space="0" w:color="auto"/>
        <w:bottom w:val="none" w:sz="0" w:space="0" w:color="auto"/>
        <w:right w:val="none" w:sz="0" w:space="0" w:color="auto"/>
      </w:divBdr>
    </w:div>
    <w:div w:id="225266838">
      <w:bodyDiv w:val="1"/>
      <w:marLeft w:val="0"/>
      <w:marRight w:val="0"/>
      <w:marTop w:val="0"/>
      <w:marBottom w:val="0"/>
      <w:divBdr>
        <w:top w:val="none" w:sz="0" w:space="0" w:color="auto"/>
        <w:left w:val="none" w:sz="0" w:space="0" w:color="auto"/>
        <w:bottom w:val="none" w:sz="0" w:space="0" w:color="auto"/>
        <w:right w:val="none" w:sz="0" w:space="0" w:color="auto"/>
      </w:divBdr>
      <w:divsChild>
        <w:div w:id="1522164226">
          <w:marLeft w:val="0"/>
          <w:marRight w:val="0"/>
          <w:marTop w:val="0"/>
          <w:marBottom w:val="0"/>
          <w:divBdr>
            <w:top w:val="none" w:sz="0" w:space="0" w:color="auto"/>
            <w:left w:val="none" w:sz="0" w:space="0" w:color="auto"/>
            <w:bottom w:val="none" w:sz="0" w:space="0" w:color="auto"/>
            <w:right w:val="none" w:sz="0" w:space="0" w:color="auto"/>
          </w:divBdr>
          <w:divsChild>
            <w:div w:id="601035268">
              <w:marLeft w:val="0"/>
              <w:marRight w:val="0"/>
              <w:marTop w:val="0"/>
              <w:marBottom w:val="0"/>
              <w:divBdr>
                <w:top w:val="none" w:sz="0" w:space="0" w:color="auto"/>
                <w:left w:val="none" w:sz="0" w:space="0" w:color="auto"/>
                <w:bottom w:val="none" w:sz="0" w:space="0" w:color="auto"/>
                <w:right w:val="none" w:sz="0" w:space="0" w:color="auto"/>
              </w:divBdr>
              <w:divsChild>
                <w:div w:id="497159237">
                  <w:marLeft w:val="0"/>
                  <w:marRight w:val="0"/>
                  <w:marTop w:val="0"/>
                  <w:marBottom w:val="0"/>
                  <w:divBdr>
                    <w:top w:val="none" w:sz="0" w:space="0" w:color="auto"/>
                    <w:left w:val="none" w:sz="0" w:space="0" w:color="auto"/>
                    <w:bottom w:val="none" w:sz="0" w:space="0" w:color="auto"/>
                    <w:right w:val="none" w:sz="0" w:space="0" w:color="auto"/>
                  </w:divBdr>
                </w:div>
                <w:div w:id="947589642">
                  <w:marLeft w:val="0"/>
                  <w:marRight w:val="0"/>
                  <w:marTop w:val="0"/>
                  <w:marBottom w:val="0"/>
                  <w:divBdr>
                    <w:top w:val="none" w:sz="0" w:space="0" w:color="auto"/>
                    <w:left w:val="none" w:sz="0" w:space="0" w:color="auto"/>
                    <w:bottom w:val="none" w:sz="0" w:space="0" w:color="auto"/>
                    <w:right w:val="none" w:sz="0" w:space="0" w:color="auto"/>
                  </w:divBdr>
                </w:div>
              </w:divsChild>
            </w:div>
            <w:div w:id="1917351018">
              <w:marLeft w:val="0"/>
              <w:marRight w:val="0"/>
              <w:marTop w:val="0"/>
              <w:marBottom w:val="0"/>
              <w:divBdr>
                <w:top w:val="none" w:sz="0" w:space="0" w:color="auto"/>
                <w:left w:val="none" w:sz="0" w:space="0" w:color="auto"/>
                <w:bottom w:val="none" w:sz="0" w:space="0" w:color="auto"/>
                <w:right w:val="none" w:sz="0" w:space="0" w:color="auto"/>
              </w:divBdr>
              <w:divsChild>
                <w:div w:id="941187487">
                  <w:marLeft w:val="0"/>
                  <w:marRight w:val="0"/>
                  <w:marTop w:val="0"/>
                  <w:marBottom w:val="0"/>
                  <w:divBdr>
                    <w:top w:val="none" w:sz="0" w:space="0" w:color="auto"/>
                    <w:left w:val="none" w:sz="0" w:space="0" w:color="auto"/>
                    <w:bottom w:val="none" w:sz="0" w:space="0" w:color="auto"/>
                    <w:right w:val="none" w:sz="0" w:space="0" w:color="auto"/>
                  </w:divBdr>
                </w:div>
                <w:div w:id="644116773">
                  <w:marLeft w:val="0"/>
                  <w:marRight w:val="0"/>
                  <w:marTop w:val="0"/>
                  <w:marBottom w:val="0"/>
                  <w:divBdr>
                    <w:top w:val="none" w:sz="0" w:space="0" w:color="auto"/>
                    <w:left w:val="none" w:sz="0" w:space="0" w:color="auto"/>
                    <w:bottom w:val="none" w:sz="0" w:space="0" w:color="auto"/>
                    <w:right w:val="none" w:sz="0" w:space="0" w:color="auto"/>
                  </w:divBdr>
                </w:div>
                <w:div w:id="1034422127">
                  <w:marLeft w:val="0"/>
                  <w:marRight w:val="0"/>
                  <w:marTop w:val="0"/>
                  <w:marBottom w:val="0"/>
                  <w:divBdr>
                    <w:top w:val="none" w:sz="0" w:space="0" w:color="auto"/>
                    <w:left w:val="none" w:sz="0" w:space="0" w:color="auto"/>
                    <w:bottom w:val="none" w:sz="0" w:space="0" w:color="auto"/>
                    <w:right w:val="none" w:sz="0" w:space="0" w:color="auto"/>
                  </w:divBdr>
                </w:div>
                <w:div w:id="1096973329">
                  <w:marLeft w:val="0"/>
                  <w:marRight w:val="0"/>
                  <w:marTop w:val="0"/>
                  <w:marBottom w:val="0"/>
                  <w:divBdr>
                    <w:top w:val="none" w:sz="0" w:space="0" w:color="auto"/>
                    <w:left w:val="none" w:sz="0" w:space="0" w:color="auto"/>
                    <w:bottom w:val="none" w:sz="0" w:space="0" w:color="auto"/>
                    <w:right w:val="none" w:sz="0" w:space="0" w:color="auto"/>
                  </w:divBdr>
                </w:div>
                <w:div w:id="1246185506">
                  <w:marLeft w:val="0"/>
                  <w:marRight w:val="0"/>
                  <w:marTop w:val="0"/>
                  <w:marBottom w:val="0"/>
                  <w:divBdr>
                    <w:top w:val="none" w:sz="0" w:space="0" w:color="auto"/>
                    <w:left w:val="none" w:sz="0" w:space="0" w:color="auto"/>
                    <w:bottom w:val="none" w:sz="0" w:space="0" w:color="auto"/>
                    <w:right w:val="none" w:sz="0" w:space="0" w:color="auto"/>
                  </w:divBdr>
                </w:div>
                <w:div w:id="1451389413">
                  <w:marLeft w:val="0"/>
                  <w:marRight w:val="0"/>
                  <w:marTop w:val="0"/>
                  <w:marBottom w:val="0"/>
                  <w:divBdr>
                    <w:top w:val="none" w:sz="0" w:space="0" w:color="auto"/>
                    <w:left w:val="none" w:sz="0" w:space="0" w:color="auto"/>
                    <w:bottom w:val="none" w:sz="0" w:space="0" w:color="auto"/>
                    <w:right w:val="none" w:sz="0" w:space="0" w:color="auto"/>
                  </w:divBdr>
                </w:div>
                <w:div w:id="258223039">
                  <w:marLeft w:val="0"/>
                  <w:marRight w:val="0"/>
                  <w:marTop w:val="0"/>
                  <w:marBottom w:val="0"/>
                  <w:divBdr>
                    <w:top w:val="none" w:sz="0" w:space="0" w:color="auto"/>
                    <w:left w:val="none" w:sz="0" w:space="0" w:color="auto"/>
                    <w:bottom w:val="none" w:sz="0" w:space="0" w:color="auto"/>
                    <w:right w:val="none" w:sz="0" w:space="0" w:color="auto"/>
                  </w:divBdr>
                </w:div>
                <w:div w:id="1560439378">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557426564">
                  <w:marLeft w:val="0"/>
                  <w:marRight w:val="0"/>
                  <w:marTop w:val="0"/>
                  <w:marBottom w:val="0"/>
                  <w:divBdr>
                    <w:top w:val="none" w:sz="0" w:space="0" w:color="auto"/>
                    <w:left w:val="none" w:sz="0" w:space="0" w:color="auto"/>
                    <w:bottom w:val="none" w:sz="0" w:space="0" w:color="auto"/>
                    <w:right w:val="none" w:sz="0" w:space="0" w:color="auto"/>
                  </w:divBdr>
                </w:div>
                <w:div w:id="270943517">
                  <w:marLeft w:val="0"/>
                  <w:marRight w:val="0"/>
                  <w:marTop w:val="0"/>
                  <w:marBottom w:val="0"/>
                  <w:divBdr>
                    <w:top w:val="none" w:sz="0" w:space="0" w:color="auto"/>
                    <w:left w:val="none" w:sz="0" w:space="0" w:color="auto"/>
                    <w:bottom w:val="none" w:sz="0" w:space="0" w:color="auto"/>
                    <w:right w:val="none" w:sz="0" w:space="0" w:color="auto"/>
                  </w:divBdr>
                </w:div>
                <w:div w:id="213200728">
                  <w:marLeft w:val="0"/>
                  <w:marRight w:val="0"/>
                  <w:marTop w:val="0"/>
                  <w:marBottom w:val="0"/>
                  <w:divBdr>
                    <w:top w:val="none" w:sz="0" w:space="0" w:color="auto"/>
                    <w:left w:val="none" w:sz="0" w:space="0" w:color="auto"/>
                    <w:bottom w:val="none" w:sz="0" w:space="0" w:color="auto"/>
                    <w:right w:val="none" w:sz="0" w:space="0" w:color="auto"/>
                  </w:divBdr>
                </w:div>
                <w:div w:id="1763648773">
                  <w:marLeft w:val="0"/>
                  <w:marRight w:val="0"/>
                  <w:marTop w:val="0"/>
                  <w:marBottom w:val="0"/>
                  <w:divBdr>
                    <w:top w:val="none" w:sz="0" w:space="0" w:color="auto"/>
                    <w:left w:val="none" w:sz="0" w:space="0" w:color="auto"/>
                    <w:bottom w:val="none" w:sz="0" w:space="0" w:color="auto"/>
                    <w:right w:val="none" w:sz="0" w:space="0" w:color="auto"/>
                  </w:divBdr>
                </w:div>
                <w:div w:id="850022802">
                  <w:marLeft w:val="0"/>
                  <w:marRight w:val="0"/>
                  <w:marTop w:val="0"/>
                  <w:marBottom w:val="0"/>
                  <w:divBdr>
                    <w:top w:val="none" w:sz="0" w:space="0" w:color="auto"/>
                    <w:left w:val="none" w:sz="0" w:space="0" w:color="auto"/>
                    <w:bottom w:val="none" w:sz="0" w:space="0" w:color="auto"/>
                    <w:right w:val="none" w:sz="0" w:space="0" w:color="auto"/>
                  </w:divBdr>
                </w:div>
                <w:div w:id="2094815538">
                  <w:marLeft w:val="0"/>
                  <w:marRight w:val="0"/>
                  <w:marTop w:val="0"/>
                  <w:marBottom w:val="0"/>
                  <w:divBdr>
                    <w:top w:val="none" w:sz="0" w:space="0" w:color="auto"/>
                    <w:left w:val="none" w:sz="0" w:space="0" w:color="auto"/>
                    <w:bottom w:val="none" w:sz="0" w:space="0" w:color="auto"/>
                    <w:right w:val="none" w:sz="0" w:space="0" w:color="auto"/>
                  </w:divBdr>
                </w:div>
              </w:divsChild>
            </w:div>
            <w:div w:id="1276644310">
              <w:marLeft w:val="0"/>
              <w:marRight w:val="0"/>
              <w:marTop w:val="0"/>
              <w:marBottom w:val="0"/>
              <w:divBdr>
                <w:top w:val="none" w:sz="0" w:space="0" w:color="auto"/>
                <w:left w:val="none" w:sz="0" w:space="0" w:color="auto"/>
                <w:bottom w:val="none" w:sz="0" w:space="0" w:color="auto"/>
                <w:right w:val="none" w:sz="0" w:space="0" w:color="auto"/>
              </w:divBdr>
              <w:divsChild>
                <w:div w:id="677389728">
                  <w:marLeft w:val="0"/>
                  <w:marRight w:val="0"/>
                  <w:marTop w:val="0"/>
                  <w:marBottom w:val="0"/>
                  <w:divBdr>
                    <w:top w:val="none" w:sz="0" w:space="0" w:color="auto"/>
                    <w:left w:val="none" w:sz="0" w:space="0" w:color="auto"/>
                    <w:bottom w:val="none" w:sz="0" w:space="0" w:color="auto"/>
                    <w:right w:val="none" w:sz="0" w:space="0" w:color="auto"/>
                  </w:divBdr>
                </w:div>
                <w:div w:id="2138524516">
                  <w:marLeft w:val="0"/>
                  <w:marRight w:val="0"/>
                  <w:marTop w:val="0"/>
                  <w:marBottom w:val="0"/>
                  <w:divBdr>
                    <w:top w:val="none" w:sz="0" w:space="0" w:color="auto"/>
                    <w:left w:val="none" w:sz="0" w:space="0" w:color="auto"/>
                    <w:bottom w:val="none" w:sz="0" w:space="0" w:color="auto"/>
                    <w:right w:val="none" w:sz="0" w:space="0" w:color="auto"/>
                  </w:divBdr>
                </w:div>
                <w:div w:id="1432047006">
                  <w:marLeft w:val="0"/>
                  <w:marRight w:val="0"/>
                  <w:marTop w:val="0"/>
                  <w:marBottom w:val="0"/>
                  <w:divBdr>
                    <w:top w:val="none" w:sz="0" w:space="0" w:color="auto"/>
                    <w:left w:val="none" w:sz="0" w:space="0" w:color="auto"/>
                    <w:bottom w:val="none" w:sz="0" w:space="0" w:color="auto"/>
                    <w:right w:val="none" w:sz="0" w:space="0" w:color="auto"/>
                  </w:divBdr>
                </w:div>
                <w:div w:id="1085954580">
                  <w:marLeft w:val="0"/>
                  <w:marRight w:val="0"/>
                  <w:marTop w:val="0"/>
                  <w:marBottom w:val="0"/>
                  <w:divBdr>
                    <w:top w:val="none" w:sz="0" w:space="0" w:color="auto"/>
                    <w:left w:val="none" w:sz="0" w:space="0" w:color="auto"/>
                    <w:bottom w:val="none" w:sz="0" w:space="0" w:color="auto"/>
                    <w:right w:val="none" w:sz="0" w:space="0" w:color="auto"/>
                  </w:divBdr>
                </w:div>
                <w:div w:id="1606420279">
                  <w:marLeft w:val="0"/>
                  <w:marRight w:val="0"/>
                  <w:marTop w:val="0"/>
                  <w:marBottom w:val="0"/>
                  <w:divBdr>
                    <w:top w:val="none" w:sz="0" w:space="0" w:color="auto"/>
                    <w:left w:val="none" w:sz="0" w:space="0" w:color="auto"/>
                    <w:bottom w:val="none" w:sz="0" w:space="0" w:color="auto"/>
                    <w:right w:val="none" w:sz="0" w:space="0" w:color="auto"/>
                  </w:divBdr>
                </w:div>
                <w:div w:id="1641420883">
                  <w:marLeft w:val="0"/>
                  <w:marRight w:val="0"/>
                  <w:marTop w:val="0"/>
                  <w:marBottom w:val="0"/>
                  <w:divBdr>
                    <w:top w:val="none" w:sz="0" w:space="0" w:color="auto"/>
                    <w:left w:val="none" w:sz="0" w:space="0" w:color="auto"/>
                    <w:bottom w:val="none" w:sz="0" w:space="0" w:color="auto"/>
                    <w:right w:val="none" w:sz="0" w:space="0" w:color="auto"/>
                  </w:divBdr>
                </w:div>
                <w:div w:id="1145968546">
                  <w:marLeft w:val="0"/>
                  <w:marRight w:val="0"/>
                  <w:marTop w:val="0"/>
                  <w:marBottom w:val="0"/>
                  <w:divBdr>
                    <w:top w:val="none" w:sz="0" w:space="0" w:color="auto"/>
                    <w:left w:val="none" w:sz="0" w:space="0" w:color="auto"/>
                    <w:bottom w:val="none" w:sz="0" w:space="0" w:color="auto"/>
                    <w:right w:val="none" w:sz="0" w:space="0" w:color="auto"/>
                  </w:divBdr>
                </w:div>
                <w:div w:id="1048339132">
                  <w:marLeft w:val="0"/>
                  <w:marRight w:val="0"/>
                  <w:marTop w:val="0"/>
                  <w:marBottom w:val="0"/>
                  <w:divBdr>
                    <w:top w:val="none" w:sz="0" w:space="0" w:color="auto"/>
                    <w:left w:val="none" w:sz="0" w:space="0" w:color="auto"/>
                    <w:bottom w:val="none" w:sz="0" w:space="0" w:color="auto"/>
                    <w:right w:val="none" w:sz="0" w:space="0" w:color="auto"/>
                  </w:divBdr>
                </w:div>
                <w:div w:id="2004160567">
                  <w:marLeft w:val="0"/>
                  <w:marRight w:val="0"/>
                  <w:marTop w:val="0"/>
                  <w:marBottom w:val="0"/>
                  <w:divBdr>
                    <w:top w:val="none" w:sz="0" w:space="0" w:color="auto"/>
                    <w:left w:val="none" w:sz="0" w:space="0" w:color="auto"/>
                    <w:bottom w:val="none" w:sz="0" w:space="0" w:color="auto"/>
                    <w:right w:val="none" w:sz="0" w:space="0" w:color="auto"/>
                  </w:divBdr>
                </w:div>
                <w:div w:id="685248909">
                  <w:marLeft w:val="0"/>
                  <w:marRight w:val="0"/>
                  <w:marTop w:val="0"/>
                  <w:marBottom w:val="0"/>
                  <w:divBdr>
                    <w:top w:val="none" w:sz="0" w:space="0" w:color="auto"/>
                    <w:left w:val="none" w:sz="0" w:space="0" w:color="auto"/>
                    <w:bottom w:val="none" w:sz="0" w:space="0" w:color="auto"/>
                    <w:right w:val="none" w:sz="0" w:space="0" w:color="auto"/>
                  </w:divBdr>
                </w:div>
              </w:divsChild>
            </w:div>
            <w:div w:id="687756416">
              <w:marLeft w:val="0"/>
              <w:marRight w:val="0"/>
              <w:marTop w:val="0"/>
              <w:marBottom w:val="0"/>
              <w:divBdr>
                <w:top w:val="none" w:sz="0" w:space="0" w:color="auto"/>
                <w:left w:val="none" w:sz="0" w:space="0" w:color="auto"/>
                <w:bottom w:val="none" w:sz="0" w:space="0" w:color="auto"/>
                <w:right w:val="none" w:sz="0" w:space="0" w:color="auto"/>
              </w:divBdr>
              <w:divsChild>
                <w:div w:id="262998492">
                  <w:marLeft w:val="0"/>
                  <w:marRight w:val="0"/>
                  <w:marTop w:val="0"/>
                  <w:marBottom w:val="0"/>
                  <w:divBdr>
                    <w:top w:val="none" w:sz="0" w:space="0" w:color="auto"/>
                    <w:left w:val="none" w:sz="0" w:space="0" w:color="auto"/>
                    <w:bottom w:val="none" w:sz="0" w:space="0" w:color="auto"/>
                    <w:right w:val="none" w:sz="0" w:space="0" w:color="auto"/>
                  </w:divBdr>
                  <w:divsChild>
                    <w:div w:id="313459842">
                      <w:marLeft w:val="0"/>
                      <w:marRight w:val="0"/>
                      <w:marTop w:val="0"/>
                      <w:marBottom w:val="0"/>
                      <w:divBdr>
                        <w:top w:val="none" w:sz="0" w:space="0" w:color="auto"/>
                        <w:left w:val="none" w:sz="0" w:space="0" w:color="auto"/>
                        <w:bottom w:val="none" w:sz="0" w:space="0" w:color="auto"/>
                        <w:right w:val="none" w:sz="0" w:space="0" w:color="auto"/>
                      </w:divBdr>
                    </w:div>
                    <w:div w:id="2066560766">
                      <w:marLeft w:val="0"/>
                      <w:marRight w:val="0"/>
                      <w:marTop w:val="0"/>
                      <w:marBottom w:val="0"/>
                      <w:divBdr>
                        <w:top w:val="none" w:sz="0" w:space="0" w:color="auto"/>
                        <w:left w:val="none" w:sz="0" w:space="0" w:color="auto"/>
                        <w:bottom w:val="none" w:sz="0" w:space="0" w:color="auto"/>
                        <w:right w:val="none" w:sz="0" w:space="0" w:color="auto"/>
                      </w:divBdr>
                    </w:div>
                    <w:div w:id="1207259618">
                      <w:marLeft w:val="0"/>
                      <w:marRight w:val="0"/>
                      <w:marTop w:val="0"/>
                      <w:marBottom w:val="0"/>
                      <w:divBdr>
                        <w:top w:val="none" w:sz="0" w:space="0" w:color="auto"/>
                        <w:left w:val="none" w:sz="0" w:space="0" w:color="auto"/>
                        <w:bottom w:val="none" w:sz="0" w:space="0" w:color="auto"/>
                        <w:right w:val="none" w:sz="0" w:space="0" w:color="auto"/>
                      </w:divBdr>
                    </w:div>
                    <w:div w:id="1607233524">
                      <w:marLeft w:val="0"/>
                      <w:marRight w:val="0"/>
                      <w:marTop w:val="0"/>
                      <w:marBottom w:val="0"/>
                      <w:divBdr>
                        <w:top w:val="none" w:sz="0" w:space="0" w:color="auto"/>
                        <w:left w:val="none" w:sz="0" w:space="0" w:color="auto"/>
                        <w:bottom w:val="none" w:sz="0" w:space="0" w:color="auto"/>
                        <w:right w:val="none" w:sz="0" w:space="0" w:color="auto"/>
                      </w:divBdr>
                    </w:div>
                    <w:div w:id="98456725">
                      <w:marLeft w:val="0"/>
                      <w:marRight w:val="0"/>
                      <w:marTop w:val="0"/>
                      <w:marBottom w:val="0"/>
                      <w:divBdr>
                        <w:top w:val="none" w:sz="0" w:space="0" w:color="auto"/>
                        <w:left w:val="none" w:sz="0" w:space="0" w:color="auto"/>
                        <w:bottom w:val="none" w:sz="0" w:space="0" w:color="auto"/>
                        <w:right w:val="none" w:sz="0" w:space="0" w:color="auto"/>
                      </w:divBdr>
                    </w:div>
                    <w:div w:id="7144639">
                      <w:marLeft w:val="0"/>
                      <w:marRight w:val="0"/>
                      <w:marTop w:val="0"/>
                      <w:marBottom w:val="0"/>
                      <w:divBdr>
                        <w:top w:val="none" w:sz="0" w:space="0" w:color="auto"/>
                        <w:left w:val="none" w:sz="0" w:space="0" w:color="auto"/>
                        <w:bottom w:val="none" w:sz="0" w:space="0" w:color="auto"/>
                        <w:right w:val="none" w:sz="0" w:space="0" w:color="auto"/>
                      </w:divBdr>
                    </w:div>
                    <w:div w:id="768502693">
                      <w:marLeft w:val="0"/>
                      <w:marRight w:val="0"/>
                      <w:marTop w:val="0"/>
                      <w:marBottom w:val="0"/>
                      <w:divBdr>
                        <w:top w:val="none" w:sz="0" w:space="0" w:color="auto"/>
                        <w:left w:val="none" w:sz="0" w:space="0" w:color="auto"/>
                        <w:bottom w:val="none" w:sz="0" w:space="0" w:color="auto"/>
                        <w:right w:val="none" w:sz="0" w:space="0" w:color="auto"/>
                      </w:divBdr>
                    </w:div>
                    <w:div w:id="891624120">
                      <w:marLeft w:val="0"/>
                      <w:marRight w:val="0"/>
                      <w:marTop w:val="0"/>
                      <w:marBottom w:val="0"/>
                      <w:divBdr>
                        <w:top w:val="none" w:sz="0" w:space="0" w:color="auto"/>
                        <w:left w:val="none" w:sz="0" w:space="0" w:color="auto"/>
                        <w:bottom w:val="none" w:sz="0" w:space="0" w:color="auto"/>
                        <w:right w:val="none" w:sz="0" w:space="0" w:color="auto"/>
                      </w:divBdr>
                    </w:div>
                  </w:divsChild>
                </w:div>
                <w:div w:id="1248925845">
                  <w:marLeft w:val="0"/>
                  <w:marRight w:val="0"/>
                  <w:marTop w:val="0"/>
                  <w:marBottom w:val="0"/>
                  <w:divBdr>
                    <w:top w:val="none" w:sz="0" w:space="0" w:color="auto"/>
                    <w:left w:val="none" w:sz="0" w:space="0" w:color="auto"/>
                    <w:bottom w:val="none" w:sz="0" w:space="0" w:color="auto"/>
                    <w:right w:val="none" w:sz="0" w:space="0" w:color="auto"/>
                  </w:divBdr>
                </w:div>
                <w:div w:id="389886967">
                  <w:marLeft w:val="0"/>
                  <w:marRight w:val="0"/>
                  <w:marTop w:val="0"/>
                  <w:marBottom w:val="0"/>
                  <w:divBdr>
                    <w:top w:val="none" w:sz="0" w:space="0" w:color="auto"/>
                    <w:left w:val="none" w:sz="0" w:space="0" w:color="auto"/>
                    <w:bottom w:val="none" w:sz="0" w:space="0" w:color="auto"/>
                    <w:right w:val="none" w:sz="0" w:space="0" w:color="auto"/>
                  </w:divBdr>
                </w:div>
                <w:div w:id="708532221">
                  <w:marLeft w:val="0"/>
                  <w:marRight w:val="0"/>
                  <w:marTop w:val="0"/>
                  <w:marBottom w:val="0"/>
                  <w:divBdr>
                    <w:top w:val="none" w:sz="0" w:space="0" w:color="auto"/>
                    <w:left w:val="none" w:sz="0" w:space="0" w:color="auto"/>
                    <w:bottom w:val="none" w:sz="0" w:space="0" w:color="auto"/>
                    <w:right w:val="none" w:sz="0" w:space="0" w:color="auto"/>
                  </w:divBdr>
                </w:div>
                <w:div w:id="363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524">
      <w:bodyDiv w:val="1"/>
      <w:marLeft w:val="0"/>
      <w:marRight w:val="0"/>
      <w:marTop w:val="0"/>
      <w:marBottom w:val="0"/>
      <w:divBdr>
        <w:top w:val="none" w:sz="0" w:space="0" w:color="auto"/>
        <w:left w:val="none" w:sz="0" w:space="0" w:color="auto"/>
        <w:bottom w:val="none" w:sz="0" w:space="0" w:color="auto"/>
        <w:right w:val="none" w:sz="0" w:space="0" w:color="auto"/>
      </w:divBdr>
      <w:divsChild>
        <w:div w:id="693965880">
          <w:marLeft w:val="0"/>
          <w:marRight w:val="0"/>
          <w:marTop w:val="0"/>
          <w:marBottom w:val="0"/>
          <w:divBdr>
            <w:top w:val="none" w:sz="0" w:space="0" w:color="auto"/>
            <w:left w:val="none" w:sz="0" w:space="0" w:color="auto"/>
            <w:bottom w:val="none" w:sz="0" w:space="0" w:color="auto"/>
            <w:right w:val="none" w:sz="0" w:space="0" w:color="auto"/>
          </w:divBdr>
          <w:divsChild>
            <w:div w:id="1562406486">
              <w:marLeft w:val="0"/>
              <w:marRight w:val="0"/>
              <w:marTop w:val="0"/>
              <w:marBottom w:val="0"/>
              <w:divBdr>
                <w:top w:val="none" w:sz="0" w:space="0" w:color="auto"/>
                <w:left w:val="none" w:sz="0" w:space="0" w:color="auto"/>
                <w:bottom w:val="none" w:sz="0" w:space="0" w:color="auto"/>
                <w:right w:val="none" w:sz="0" w:space="0" w:color="auto"/>
              </w:divBdr>
              <w:divsChild>
                <w:div w:id="514609868">
                  <w:marLeft w:val="0"/>
                  <w:marRight w:val="0"/>
                  <w:marTop w:val="0"/>
                  <w:marBottom w:val="0"/>
                  <w:divBdr>
                    <w:top w:val="none" w:sz="0" w:space="0" w:color="auto"/>
                    <w:left w:val="none" w:sz="0" w:space="0" w:color="auto"/>
                    <w:bottom w:val="none" w:sz="0" w:space="0" w:color="auto"/>
                    <w:right w:val="none" w:sz="0" w:space="0" w:color="auto"/>
                  </w:divBdr>
                </w:div>
                <w:div w:id="38358264">
                  <w:marLeft w:val="0"/>
                  <w:marRight w:val="0"/>
                  <w:marTop w:val="0"/>
                  <w:marBottom w:val="0"/>
                  <w:divBdr>
                    <w:top w:val="none" w:sz="0" w:space="0" w:color="auto"/>
                    <w:left w:val="none" w:sz="0" w:space="0" w:color="auto"/>
                    <w:bottom w:val="none" w:sz="0" w:space="0" w:color="auto"/>
                    <w:right w:val="none" w:sz="0" w:space="0" w:color="auto"/>
                  </w:divBdr>
                </w:div>
              </w:divsChild>
            </w:div>
            <w:div w:id="1671906275">
              <w:marLeft w:val="0"/>
              <w:marRight w:val="0"/>
              <w:marTop w:val="0"/>
              <w:marBottom w:val="0"/>
              <w:divBdr>
                <w:top w:val="none" w:sz="0" w:space="0" w:color="auto"/>
                <w:left w:val="none" w:sz="0" w:space="0" w:color="auto"/>
                <w:bottom w:val="none" w:sz="0" w:space="0" w:color="auto"/>
                <w:right w:val="none" w:sz="0" w:space="0" w:color="auto"/>
              </w:divBdr>
              <w:divsChild>
                <w:div w:id="1907761044">
                  <w:marLeft w:val="0"/>
                  <w:marRight w:val="0"/>
                  <w:marTop w:val="0"/>
                  <w:marBottom w:val="0"/>
                  <w:divBdr>
                    <w:top w:val="none" w:sz="0" w:space="0" w:color="auto"/>
                    <w:left w:val="none" w:sz="0" w:space="0" w:color="auto"/>
                    <w:bottom w:val="none" w:sz="0" w:space="0" w:color="auto"/>
                    <w:right w:val="none" w:sz="0" w:space="0" w:color="auto"/>
                  </w:divBdr>
                </w:div>
                <w:div w:id="293365359">
                  <w:marLeft w:val="0"/>
                  <w:marRight w:val="0"/>
                  <w:marTop w:val="0"/>
                  <w:marBottom w:val="0"/>
                  <w:divBdr>
                    <w:top w:val="none" w:sz="0" w:space="0" w:color="auto"/>
                    <w:left w:val="none" w:sz="0" w:space="0" w:color="auto"/>
                    <w:bottom w:val="none" w:sz="0" w:space="0" w:color="auto"/>
                    <w:right w:val="none" w:sz="0" w:space="0" w:color="auto"/>
                  </w:divBdr>
                </w:div>
                <w:div w:id="1440640080">
                  <w:marLeft w:val="0"/>
                  <w:marRight w:val="0"/>
                  <w:marTop w:val="0"/>
                  <w:marBottom w:val="0"/>
                  <w:divBdr>
                    <w:top w:val="none" w:sz="0" w:space="0" w:color="auto"/>
                    <w:left w:val="none" w:sz="0" w:space="0" w:color="auto"/>
                    <w:bottom w:val="none" w:sz="0" w:space="0" w:color="auto"/>
                    <w:right w:val="none" w:sz="0" w:space="0" w:color="auto"/>
                  </w:divBdr>
                </w:div>
                <w:div w:id="1332175455">
                  <w:marLeft w:val="0"/>
                  <w:marRight w:val="0"/>
                  <w:marTop w:val="0"/>
                  <w:marBottom w:val="0"/>
                  <w:divBdr>
                    <w:top w:val="none" w:sz="0" w:space="0" w:color="auto"/>
                    <w:left w:val="none" w:sz="0" w:space="0" w:color="auto"/>
                    <w:bottom w:val="none" w:sz="0" w:space="0" w:color="auto"/>
                    <w:right w:val="none" w:sz="0" w:space="0" w:color="auto"/>
                  </w:divBdr>
                </w:div>
                <w:div w:id="81611455">
                  <w:marLeft w:val="0"/>
                  <w:marRight w:val="0"/>
                  <w:marTop w:val="0"/>
                  <w:marBottom w:val="0"/>
                  <w:divBdr>
                    <w:top w:val="none" w:sz="0" w:space="0" w:color="auto"/>
                    <w:left w:val="none" w:sz="0" w:space="0" w:color="auto"/>
                    <w:bottom w:val="none" w:sz="0" w:space="0" w:color="auto"/>
                    <w:right w:val="none" w:sz="0" w:space="0" w:color="auto"/>
                  </w:divBdr>
                </w:div>
                <w:div w:id="652023225">
                  <w:marLeft w:val="0"/>
                  <w:marRight w:val="0"/>
                  <w:marTop w:val="0"/>
                  <w:marBottom w:val="0"/>
                  <w:divBdr>
                    <w:top w:val="none" w:sz="0" w:space="0" w:color="auto"/>
                    <w:left w:val="none" w:sz="0" w:space="0" w:color="auto"/>
                    <w:bottom w:val="none" w:sz="0" w:space="0" w:color="auto"/>
                    <w:right w:val="none" w:sz="0" w:space="0" w:color="auto"/>
                  </w:divBdr>
                </w:div>
                <w:div w:id="2069571216">
                  <w:marLeft w:val="0"/>
                  <w:marRight w:val="0"/>
                  <w:marTop w:val="0"/>
                  <w:marBottom w:val="0"/>
                  <w:divBdr>
                    <w:top w:val="none" w:sz="0" w:space="0" w:color="auto"/>
                    <w:left w:val="none" w:sz="0" w:space="0" w:color="auto"/>
                    <w:bottom w:val="none" w:sz="0" w:space="0" w:color="auto"/>
                    <w:right w:val="none" w:sz="0" w:space="0" w:color="auto"/>
                  </w:divBdr>
                </w:div>
                <w:div w:id="1700548393">
                  <w:marLeft w:val="0"/>
                  <w:marRight w:val="0"/>
                  <w:marTop w:val="0"/>
                  <w:marBottom w:val="0"/>
                  <w:divBdr>
                    <w:top w:val="none" w:sz="0" w:space="0" w:color="auto"/>
                    <w:left w:val="none" w:sz="0" w:space="0" w:color="auto"/>
                    <w:bottom w:val="none" w:sz="0" w:space="0" w:color="auto"/>
                    <w:right w:val="none" w:sz="0" w:space="0" w:color="auto"/>
                  </w:divBdr>
                </w:div>
                <w:div w:id="108352978">
                  <w:marLeft w:val="0"/>
                  <w:marRight w:val="0"/>
                  <w:marTop w:val="0"/>
                  <w:marBottom w:val="0"/>
                  <w:divBdr>
                    <w:top w:val="none" w:sz="0" w:space="0" w:color="auto"/>
                    <w:left w:val="none" w:sz="0" w:space="0" w:color="auto"/>
                    <w:bottom w:val="none" w:sz="0" w:space="0" w:color="auto"/>
                    <w:right w:val="none" w:sz="0" w:space="0" w:color="auto"/>
                  </w:divBdr>
                </w:div>
                <w:div w:id="1999649339">
                  <w:marLeft w:val="0"/>
                  <w:marRight w:val="0"/>
                  <w:marTop w:val="0"/>
                  <w:marBottom w:val="0"/>
                  <w:divBdr>
                    <w:top w:val="none" w:sz="0" w:space="0" w:color="auto"/>
                    <w:left w:val="none" w:sz="0" w:space="0" w:color="auto"/>
                    <w:bottom w:val="none" w:sz="0" w:space="0" w:color="auto"/>
                    <w:right w:val="none" w:sz="0" w:space="0" w:color="auto"/>
                  </w:divBdr>
                </w:div>
                <w:div w:id="2112819809">
                  <w:marLeft w:val="0"/>
                  <w:marRight w:val="0"/>
                  <w:marTop w:val="0"/>
                  <w:marBottom w:val="0"/>
                  <w:divBdr>
                    <w:top w:val="none" w:sz="0" w:space="0" w:color="auto"/>
                    <w:left w:val="none" w:sz="0" w:space="0" w:color="auto"/>
                    <w:bottom w:val="none" w:sz="0" w:space="0" w:color="auto"/>
                    <w:right w:val="none" w:sz="0" w:space="0" w:color="auto"/>
                  </w:divBdr>
                </w:div>
                <w:div w:id="673537340">
                  <w:marLeft w:val="0"/>
                  <w:marRight w:val="0"/>
                  <w:marTop w:val="0"/>
                  <w:marBottom w:val="0"/>
                  <w:divBdr>
                    <w:top w:val="none" w:sz="0" w:space="0" w:color="auto"/>
                    <w:left w:val="none" w:sz="0" w:space="0" w:color="auto"/>
                    <w:bottom w:val="none" w:sz="0" w:space="0" w:color="auto"/>
                    <w:right w:val="none" w:sz="0" w:space="0" w:color="auto"/>
                  </w:divBdr>
                </w:div>
                <w:div w:id="1963683018">
                  <w:marLeft w:val="0"/>
                  <w:marRight w:val="0"/>
                  <w:marTop w:val="0"/>
                  <w:marBottom w:val="0"/>
                  <w:divBdr>
                    <w:top w:val="none" w:sz="0" w:space="0" w:color="auto"/>
                    <w:left w:val="none" w:sz="0" w:space="0" w:color="auto"/>
                    <w:bottom w:val="none" w:sz="0" w:space="0" w:color="auto"/>
                    <w:right w:val="none" w:sz="0" w:space="0" w:color="auto"/>
                  </w:divBdr>
                </w:div>
                <w:div w:id="411969274">
                  <w:marLeft w:val="0"/>
                  <w:marRight w:val="0"/>
                  <w:marTop w:val="0"/>
                  <w:marBottom w:val="0"/>
                  <w:divBdr>
                    <w:top w:val="none" w:sz="0" w:space="0" w:color="auto"/>
                    <w:left w:val="none" w:sz="0" w:space="0" w:color="auto"/>
                    <w:bottom w:val="none" w:sz="0" w:space="0" w:color="auto"/>
                    <w:right w:val="none" w:sz="0" w:space="0" w:color="auto"/>
                  </w:divBdr>
                </w:div>
                <w:div w:id="1268196694">
                  <w:marLeft w:val="0"/>
                  <w:marRight w:val="0"/>
                  <w:marTop w:val="0"/>
                  <w:marBottom w:val="0"/>
                  <w:divBdr>
                    <w:top w:val="none" w:sz="0" w:space="0" w:color="auto"/>
                    <w:left w:val="none" w:sz="0" w:space="0" w:color="auto"/>
                    <w:bottom w:val="none" w:sz="0" w:space="0" w:color="auto"/>
                    <w:right w:val="none" w:sz="0" w:space="0" w:color="auto"/>
                  </w:divBdr>
                </w:div>
              </w:divsChild>
            </w:div>
            <w:div w:id="680930847">
              <w:marLeft w:val="0"/>
              <w:marRight w:val="0"/>
              <w:marTop w:val="0"/>
              <w:marBottom w:val="0"/>
              <w:divBdr>
                <w:top w:val="none" w:sz="0" w:space="0" w:color="auto"/>
                <w:left w:val="none" w:sz="0" w:space="0" w:color="auto"/>
                <w:bottom w:val="none" w:sz="0" w:space="0" w:color="auto"/>
                <w:right w:val="none" w:sz="0" w:space="0" w:color="auto"/>
              </w:divBdr>
              <w:divsChild>
                <w:div w:id="170218059">
                  <w:marLeft w:val="0"/>
                  <w:marRight w:val="0"/>
                  <w:marTop w:val="0"/>
                  <w:marBottom w:val="0"/>
                  <w:divBdr>
                    <w:top w:val="none" w:sz="0" w:space="0" w:color="auto"/>
                    <w:left w:val="none" w:sz="0" w:space="0" w:color="auto"/>
                    <w:bottom w:val="none" w:sz="0" w:space="0" w:color="auto"/>
                    <w:right w:val="none" w:sz="0" w:space="0" w:color="auto"/>
                  </w:divBdr>
                </w:div>
                <w:div w:id="685061779">
                  <w:marLeft w:val="0"/>
                  <w:marRight w:val="0"/>
                  <w:marTop w:val="0"/>
                  <w:marBottom w:val="0"/>
                  <w:divBdr>
                    <w:top w:val="none" w:sz="0" w:space="0" w:color="auto"/>
                    <w:left w:val="none" w:sz="0" w:space="0" w:color="auto"/>
                    <w:bottom w:val="none" w:sz="0" w:space="0" w:color="auto"/>
                    <w:right w:val="none" w:sz="0" w:space="0" w:color="auto"/>
                  </w:divBdr>
                </w:div>
                <w:div w:id="1140196650">
                  <w:marLeft w:val="0"/>
                  <w:marRight w:val="0"/>
                  <w:marTop w:val="0"/>
                  <w:marBottom w:val="0"/>
                  <w:divBdr>
                    <w:top w:val="none" w:sz="0" w:space="0" w:color="auto"/>
                    <w:left w:val="none" w:sz="0" w:space="0" w:color="auto"/>
                    <w:bottom w:val="none" w:sz="0" w:space="0" w:color="auto"/>
                    <w:right w:val="none" w:sz="0" w:space="0" w:color="auto"/>
                  </w:divBdr>
                </w:div>
                <w:div w:id="848133522">
                  <w:marLeft w:val="0"/>
                  <w:marRight w:val="0"/>
                  <w:marTop w:val="0"/>
                  <w:marBottom w:val="0"/>
                  <w:divBdr>
                    <w:top w:val="none" w:sz="0" w:space="0" w:color="auto"/>
                    <w:left w:val="none" w:sz="0" w:space="0" w:color="auto"/>
                    <w:bottom w:val="none" w:sz="0" w:space="0" w:color="auto"/>
                    <w:right w:val="none" w:sz="0" w:space="0" w:color="auto"/>
                  </w:divBdr>
                </w:div>
                <w:div w:id="1825967207">
                  <w:marLeft w:val="0"/>
                  <w:marRight w:val="0"/>
                  <w:marTop w:val="0"/>
                  <w:marBottom w:val="0"/>
                  <w:divBdr>
                    <w:top w:val="none" w:sz="0" w:space="0" w:color="auto"/>
                    <w:left w:val="none" w:sz="0" w:space="0" w:color="auto"/>
                    <w:bottom w:val="none" w:sz="0" w:space="0" w:color="auto"/>
                    <w:right w:val="none" w:sz="0" w:space="0" w:color="auto"/>
                  </w:divBdr>
                </w:div>
                <w:div w:id="1389380456">
                  <w:marLeft w:val="0"/>
                  <w:marRight w:val="0"/>
                  <w:marTop w:val="0"/>
                  <w:marBottom w:val="0"/>
                  <w:divBdr>
                    <w:top w:val="none" w:sz="0" w:space="0" w:color="auto"/>
                    <w:left w:val="none" w:sz="0" w:space="0" w:color="auto"/>
                    <w:bottom w:val="none" w:sz="0" w:space="0" w:color="auto"/>
                    <w:right w:val="none" w:sz="0" w:space="0" w:color="auto"/>
                  </w:divBdr>
                </w:div>
                <w:div w:id="154612597">
                  <w:marLeft w:val="0"/>
                  <w:marRight w:val="0"/>
                  <w:marTop w:val="0"/>
                  <w:marBottom w:val="0"/>
                  <w:divBdr>
                    <w:top w:val="none" w:sz="0" w:space="0" w:color="auto"/>
                    <w:left w:val="none" w:sz="0" w:space="0" w:color="auto"/>
                    <w:bottom w:val="none" w:sz="0" w:space="0" w:color="auto"/>
                    <w:right w:val="none" w:sz="0" w:space="0" w:color="auto"/>
                  </w:divBdr>
                </w:div>
                <w:div w:id="647395807">
                  <w:marLeft w:val="0"/>
                  <w:marRight w:val="0"/>
                  <w:marTop w:val="0"/>
                  <w:marBottom w:val="0"/>
                  <w:divBdr>
                    <w:top w:val="none" w:sz="0" w:space="0" w:color="auto"/>
                    <w:left w:val="none" w:sz="0" w:space="0" w:color="auto"/>
                    <w:bottom w:val="none" w:sz="0" w:space="0" w:color="auto"/>
                    <w:right w:val="none" w:sz="0" w:space="0" w:color="auto"/>
                  </w:divBdr>
                </w:div>
                <w:div w:id="58476998">
                  <w:marLeft w:val="0"/>
                  <w:marRight w:val="0"/>
                  <w:marTop w:val="0"/>
                  <w:marBottom w:val="0"/>
                  <w:divBdr>
                    <w:top w:val="none" w:sz="0" w:space="0" w:color="auto"/>
                    <w:left w:val="none" w:sz="0" w:space="0" w:color="auto"/>
                    <w:bottom w:val="none" w:sz="0" w:space="0" w:color="auto"/>
                    <w:right w:val="none" w:sz="0" w:space="0" w:color="auto"/>
                  </w:divBdr>
                </w:div>
                <w:div w:id="1272670083">
                  <w:marLeft w:val="0"/>
                  <w:marRight w:val="0"/>
                  <w:marTop w:val="0"/>
                  <w:marBottom w:val="0"/>
                  <w:divBdr>
                    <w:top w:val="none" w:sz="0" w:space="0" w:color="auto"/>
                    <w:left w:val="none" w:sz="0" w:space="0" w:color="auto"/>
                    <w:bottom w:val="none" w:sz="0" w:space="0" w:color="auto"/>
                    <w:right w:val="none" w:sz="0" w:space="0" w:color="auto"/>
                  </w:divBdr>
                </w:div>
              </w:divsChild>
            </w:div>
            <w:div w:id="915551180">
              <w:marLeft w:val="0"/>
              <w:marRight w:val="0"/>
              <w:marTop w:val="0"/>
              <w:marBottom w:val="0"/>
              <w:divBdr>
                <w:top w:val="none" w:sz="0" w:space="0" w:color="auto"/>
                <w:left w:val="none" w:sz="0" w:space="0" w:color="auto"/>
                <w:bottom w:val="none" w:sz="0" w:space="0" w:color="auto"/>
                <w:right w:val="none" w:sz="0" w:space="0" w:color="auto"/>
              </w:divBdr>
              <w:divsChild>
                <w:div w:id="1925524934">
                  <w:marLeft w:val="0"/>
                  <w:marRight w:val="0"/>
                  <w:marTop w:val="0"/>
                  <w:marBottom w:val="0"/>
                  <w:divBdr>
                    <w:top w:val="none" w:sz="0" w:space="0" w:color="auto"/>
                    <w:left w:val="none" w:sz="0" w:space="0" w:color="auto"/>
                    <w:bottom w:val="none" w:sz="0" w:space="0" w:color="auto"/>
                    <w:right w:val="none" w:sz="0" w:space="0" w:color="auto"/>
                  </w:divBdr>
                  <w:divsChild>
                    <w:div w:id="1856921843">
                      <w:marLeft w:val="0"/>
                      <w:marRight w:val="0"/>
                      <w:marTop w:val="0"/>
                      <w:marBottom w:val="0"/>
                      <w:divBdr>
                        <w:top w:val="none" w:sz="0" w:space="0" w:color="auto"/>
                        <w:left w:val="none" w:sz="0" w:space="0" w:color="auto"/>
                        <w:bottom w:val="none" w:sz="0" w:space="0" w:color="auto"/>
                        <w:right w:val="none" w:sz="0" w:space="0" w:color="auto"/>
                      </w:divBdr>
                    </w:div>
                    <w:div w:id="1604920192">
                      <w:marLeft w:val="0"/>
                      <w:marRight w:val="0"/>
                      <w:marTop w:val="0"/>
                      <w:marBottom w:val="0"/>
                      <w:divBdr>
                        <w:top w:val="none" w:sz="0" w:space="0" w:color="auto"/>
                        <w:left w:val="none" w:sz="0" w:space="0" w:color="auto"/>
                        <w:bottom w:val="none" w:sz="0" w:space="0" w:color="auto"/>
                        <w:right w:val="none" w:sz="0" w:space="0" w:color="auto"/>
                      </w:divBdr>
                    </w:div>
                    <w:div w:id="2015110900">
                      <w:marLeft w:val="0"/>
                      <w:marRight w:val="0"/>
                      <w:marTop w:val="0"/>
                      <w:marBottom w:val="0"/>
                      <w:divBdr>
                        <w:top w:val="none" w:sz="0" w:space="0" w:color="auto"/>
                        <w:left w:val="none" w:sz="0" w:space="0" w:color="auto"/>
                        <w:bottom w:val="none" w:sz="0" w:space="0" w:color="auto"/>
                        <w:right w:val="none" w:sz="0" w:space="0" w:color="auto"/>
                      </w:divBdr>
                    </w:div>
                    <w:div w:id="75321683">
                      <w:marLeft w:val="0"/>
                      <w:marRight w:val="0"/>
                      <w:marTop w:val="0"/>
                      <w:marBottom w:val="0"/>
                      <w:divBdr>
                        <w:top w:val="none" w:sz="0" w:space="0" w:color="auto"/>
                        <w:left w:val="none" w:sz="0" w:space="0" w:color="auto"/>
                        <w:bottom w:val="none" w:sz="0" w:space="0" w:color="auto"/>
                        <w:right w:val="none" w:sz="0" w:space="0" w:color="auto"/>
                      </w:divBdr>
                    </w:div>
                    <w:div w:id="2115057182">
                      <w:marLeft w:val="0"/>
                      <w:marRight w:val="0"/>
                      <w:marTop w:val="0"/>
                      <w:marBottom w:val="0"/>
                      <w:divBdr>
                        <w:top w:val="none" w:sz="0" w:space="0" w:color="auto"/>
                        <w:left w:val="none" w:sz="0" w:space="0" w:color="auto"/>
                        <w:bottom w:val="none" w:sz="0" w:space="0" w:color="auto"/>
                        <w:right w:val="none" w:sz="0" w:space="0" w:color="auto"/>
                      </w:divBdr>
                    </w:div>
                    <w:div w:id="851452852">
                      <w:marLeft w:val="0"/>
                      <w:marRight w:val="0"/>
                      <w:marTop w:val="0"/>
                      <w:marBottom w:val="0"/>
                      <w:divBdr>
                        <w:top w:val="none" w:sz="0" w:space="0" w:color="auto"/>
                        <w:left w:val="none" w:sz="0" w:space="0" w:color="auto"/>
                        <w:bottom w:val="none" w:sz="0" w:space="0" w:color="auto"/>
                        <w:right w:val="none" w:sz="0" w:space="0" w:color="auto"/>
                      </w:divBdr>
                    </w:div>
                    <w:div w:id="1131946609">
                      <w:marLeft w:val="0"/>
                      <w:marRight w:val="0"/>
                      <w:marTop w:val="0"/>
                      <w:marBottom w:val="0"/>
                      <w:divBdr>
                        <w:top w:val="none" w:sz="0" w:space="0" w:color="auto"/>
                        <w:left w:val="none" w:sz="0" w:space="0" w:color="auto"/>
                        <w:bottom w:val="none" w:sz="0" w:space="0" w:color="auto"/>
                        <w:right w:val="none" w:sz="0" w:space="0" w:color="auto"/>
                      </w:divBdr>
                    </w:div>
                    <w:div w:id="1514607230">
                      <w:marLeft w:val="0"/>
                      <w:marRight w:val="0"/>
                      <w:marTop w:val="0"/>
                      <w:marBottom w:val="0"/>
                      <w:divBdr>
                        <w:top w:val="none" w:sz="0" w:space="0" w:color="auto"/>
                        <w:left w:val="none" w:sz="0" w:space="0" w:color="auto"/>
                        <w:bottom w:val="none" w:sz="0" w:space="0" w:color="auto"/>
                        <w:right w:val="none" w:sz="0" w:space="0" w:color="auto"/>
                      </w:divBdr>
                    </w:div>
                  </w:divsChild>
                </w:div>
                <w:div w:id="241256099">
                  <w:marLeft w:val="0"/>
                  <w:marRight w:val="0"/>
                  <w:marTop w:val="0"/>
                  <w:marBottom w:val="0"/>
                  <w:divBdr>
                    <w:top w:val="none" w:sz="0" w:space="0" w:color="auto"/>
                    <w:left w:val="none" w:sz="0" w:space="0" w:color="auto"/>
                    <w:bottom w:val="none" w:sz="0" w:space="0" w:color="auto"/>
                    <w:right w:val="none" w:sz="0" w:space="0" w:color="auto"/>
                  </w:divBdr>
                </w:div>
                <w:div w:id="89087286">
                  <w:marLeft w:val="0"/>
                  <w:marRight w:val="0"/>
                  <w:marTop w:val="0"/>
                  <w:marBottom w:val="0"/>
                  <w:divBdr>
                    <w:top w:val="none" w:sz="0" w:space="0" w:color="auto"/>
                    <w:left w:val="none" w:sz="0" w:space="0" w:color="auto"/>
                    <w:bottom w:val="none" w:sz="0" w:space="0" w:color="auto"/>
                    <w:right w:val="none" w:sz="0" w:space="0" w:color="auto"/>
                  </w:divBdr>
                </w:div>
                <w:div w:id="161819622">
                  <w:marLeft w:val="0"/>
                  <w:marRight w:val="0"/>
                  <w:marTop w:val="0"/>
                  <w:marBottom w:val="0"/>
                  <w:divBdr>
                    <w:top w:val="none" w:sz="0" w:space="0" w:color="auto"/>
                    <w:left w:val="none" w:sz="0" w:space="0" w:color="auto"/>
                    <w:bottom w:val="none" w:sz="0" w:space="0" w:color="auto"/>
                    <w:right w:val="none" w:sz="0" w:space="0" w:color="auto"/>
                  </w:divBdr>
                </w:div>
                <w:div w:id="636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aslaugo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EF34-E8E3-4D18-8628-E170548E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Pages>
  <Words>5856</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SDG197</dc:creator>
  <cp:lastModifiedBy>SDG197</cp:lastModifiedBy>
  <cp:revision>83</cp:revision>
  <cp:lastPrinted>2017-03-22T06:46:00Z</cp:lastPrinted>
  <dcterms:created xsi:type="dcterms:W3CDTF">2017-03-06T06:23:00Z</dcterms:created>
  <dcterms:modified xsi:type="dcterms:W3CDTF">2017-04-26T06:02:00Z</dcterms:modified>
</cp:coreProperties>
</file>